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D800A" w14:textId="5C205D93" w:rsidR="004E50A4" w:rsidRDefault="00CE7DD7" w:rsidP="00CE7DD7">
      <w:pPr>
        <w:pStyle w:val="berschrift3"/>
        <w:rPr>
          <w:rFonts w:ascii="Times" w:hAnsi="Times" w:cs="Times"/>
        </w:rPr>
      </w:pPr>
      <w:r w:rsidRPr="00785D28">
        <w:t xml:space="preserve">VDS35 </w:t>
      </w:r>
      <w:r w:rsidR="00DF6201">
        <w:t xml:space="preserve">&gt;Auswertung </w:t>
      </w:r>
      <w:r w:rsidRPr="00785D28">
        <w:t>Überlebensregel</w:t>
      </w:r>
      <w:r w:rsidR="00DF6201">
        <w:t xml:space="preserve"> und Erlaubnis gebende Lebensregel</w:t>
      </w:r>
    </w:p>
    <w:p w14:paraId="42F3BB11" w14:textId="7C1963E0" w:rsidR="00EE42D0" w:rsidRPr="00DF6201" w:rsidRDefault="00EE42D0" w:rsidP="00EE42D0">
      <w:pPr>
        <w:tabs>
          <w:tab w:val="left" w:pos="684"/>
          <w:tab w:val="left" w:pos="1392"/>
          <w:tab w:val="left" w:pos="2100"/>
          <w:tab w:val="left" w:pos="2808"/>
          <w:tab w:val="left" w:pos="3516"/>
          <w:tab w:val="left" w:pos="4224"/>
          <w:tab w:val="left" w:pos="4932"/>
          <w:tab w:val="left" w:pos="5640"/>
          <w:tab w:val="left" w:pos="6348"/>
          <w:tab w:val="left" w:pos="7056"/>
          <w:tab w:val="left" w:pos="7764"/>
          <w:tab w:val="left" w:pos="8472"/>
          <w:tab w:val="left" w:pos="9180"/>
        </w:tabs>
        <w:autoSpaceDE w:val="0"/>
        <w:autoSpaceDN w:val="0"/>
        <w:adjustRightInd w:val="0"/>
        <w:rPr>
          <w:rFonts w:ascii="Times" w:hAnsi="Times" w:cs="Times"/>
          <w:b/>
        </w:rPr>
      </w:pPr>
      <w:r w:rsidRPr="00B23534">
        <w:rPr>
          <w:rFonts w:ascii="Times" w:hAnsi="Times" w:cs="Times"/>
          <w:b/>
        </w:rPr>
        <w:t>Name: ……………………</w:t>
      </w:r>
      <w:proofErr w:type="gramStart"/>
      <w:r w:rsidRPr="00B23534">
        <w:rPr>
          <w:rFonts w:ascii="Times" w:hAnsi="Times" w:cs="Times"/>
          <w:b/>
        </w:rPr>
        <w:t>…….</w:t>
      </w:r>
      <w:proofErr w:type="gramEnd"/>
      <w:r w:rsidRPr="00B23534">
        <w:rPr>
          <w:rFonts w:ascii="Times" w:hAnsi="Times" w:cs="Times"/>
          <w:b/>
        </w:rPr>
        <w:t>.</w:t>
      </w:r>
      <w:r w:rsidR="00DF6201">
        <w:rPr>
          <w:rFonts w:ascii="Times" w:hAnsi="Times" w:cs="Times"/>
          <w:b/>
        </w:rPr>
        <w:tab/>
      </w:r>
      <w:r w:rsidR="00DF6201">
        <w:rPr>
          <w:rFonts w:ascii="Times" w:hAnsi="Times" w:cs="Times"/>
          <w:b/>
        </w:rPr>
        <w:tab/>
      </w:r>
      <w:r w:rsidR="00DF6201" w:rsidRPr="00B23534">
        <w:rPr>
          <w:rFonts w:ascii="Times" w:hAnsi="Times" w:cs="Times"/>
          <w:b/>
        </w:rPr>
        <w:t>Datum: ………………</w:t>
      </w:r>
      <w:proofErr w:type="gramStart"/>
      <w:r w:rsidR="00DF6201" w:rsidRPr="00B23534">
        <w:rPr>
          <w:rFonts w:ascii="Times" w:hAnsi="Times" w:cs="Times"/>
          <w:b/>
        </w:rPr>
        <w:t>…….</w:t>
      </w:r>
      <w:proofErr w:type="gramEnd"/>
      <w:r w:rsidR="00DF6201" w:rsidRPr="00B23534">
        <w:rPr>
          <w:rFonts w:ascii="Times" w:hAnsi="Times" w:cs="Times"/>
          <w:b/>
        </w:rPr>
        <w:t>.</w:t>
      </w:r>
    </w:p>
    <w:p w14:paraId="1482B345" w14:textId="22C27BF7" w:rsidR="00EE42D0" w:rsidRDefault="00EE42D0" w:rsidP="00CE7DD7">
      <w:pPr>
        <w:autoSpaceDE w:val="0"/>
        <w:autoSpaceDN w:val="0"/>
        <w:adjustRightInd w:val="0"/>
        <w:jc w:val="right"/>
        <w:rPr>
          <w:rFonts w:ascii="Geneva" w:hAnsi="Geneva" w:cs="Geneva"/>
          <w:b/>
          <w:bCs/>
          <w:sz w:val="20"/>
          <w:szCs w:val="20"/>
        </w:rPr>
      </w:pPr>
    </w:p>
    <w:p w14:paraId="0682137D" w14:textId="61122DA9" w:rsidR="00C74F9F" w:rsidRPr="00DF6201" w:rsidRDefault="00C74F9F" w:rsidP="00CE7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Geneva" w:hAnsi="Geneva" w:cs="Geneva"/>
          <w:b/>
          <w:bCs/>
          <w:sz w:val="20"/>
          <w:szCs w:val="20"/>
          <w:u w:val="single"/>
        </w:rPr>
      </w:pPr>
      <w:r w:rsidRPr="00DF6201">
        <w:rPr>
          <w:rFonts w:ascii="Geneva" w:hAnsi="Geneva" w:cs="Geneva"/>
          <w:b/>
          <w:bCs/>
          <w:sz w:val="20"/>
          <w:szCs w:val="20"/>
          <w:u w:val="single"/>
        </w:rPr>
        <w:t xml:space="preserve">Nur wenn ich immer </w:t>
      </w:r>
    </w:p>
    <w:p w14:paraId="4732494C" w14:textId="77777777" w:rsidR="00C74F9F" w:rsidRPr="00DF6201" w:rsidRDefault="00C74F9F" w:rsidP="00CE7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Geneva" w:hAnsi="Geneva" w:cs="Geneva"/>
          <w:bCs/>
          <w:sz w:val="20"/>
          <w:szCs w:val="20"/>
        </w:rPr>
      </w:pPr>
      <w:r w:rsidRPr="00DF6201">
        <w:rPr>
          <w:rFonts w:ascii="Geneva" w:hAnsi="Geneva" w:cs="Geneva"/>
          <w:bCs/>
          <w:sz w:val="20"/>
          <w:szCs w:val="20"/>
        </w:rPr>
        <w:t>……………………………</w:t>
      </w:r>
      <w:r w:rsidR="00956A2B" w:rsidRPr="00DF6201">
        <w:rPr>
          <w:rFonts w:ascii="Geneva" w:hAnsi="Geneva" w:cs="Geneva"/>
          <w:bCs/>
          <w:sz w:val="20"/>
          <w:szCs w:val="20"/>
        </w:rPr>
        <w:t xml:space="preserve"> oder </w:t>
      </w:r>
      <w:r w:rsidRPr="00DF6201">
        <w:rPr>
          <w:rFonts w:ascii="Geneva" w:hAnsi="Geneva" w:cs="Geneva"/>
          <w:bCs/>
          <w:sz w:val="20"/>
          <w:szCs w:val="20"/>
        </w:rPr>
        <w:t>……………………</w:t>
      </w:r>
      <w:proofErr w:type="gramStart"/>
      <w:r w:rsidRPr="00DF6201">
        <w:rPr>
          <w:rFonts w:ascii="Geneva" w:hAnsi="Geneva" w:cs="Geneva"/>
          <w:bCs/>
          <w:sz w:val="20"/>
          <w:szCs w:val="20"/>
        </w:rPr>
        <w:t>…….</w:t>
      </w:r>
      <w:proofErr w:type="gramEnd"/>
      <w:r w:rsidRPr="00DF6201">
        <w:rPr>
          <w:rFonts w:ascii="Geneva" w:hAnsi="Geneva" w:cs="Geneva"/>
          <w:bCs/>
          <w:sz w:val="20"/>
          <w:szCs w:val="20"/>
        </w:rPr>
        <w:t xml:space="preserve">. </w:t>
      </w:r>
    </w:p>
    <w:p w14:paraId="0AEA157A" w14:textId="116E8783" w:rsidR="00C74F9F" w:rsidRPr="00DF6201" w:rsidRDefault="00956A2B" w:rsidP="00CE7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Geneva" w:hAnsi="Geneva" w:cs="Geneva"/>
          <w:bCs/>
          <w:sz w:val="20"/>
          <w:szCs w:val="20"/>
        </w:rPr>
      </w:pPr>
      <w:r w:rsidRPr="00DF6201">
        <w:rPr>
          <w:rFonts w:ascii="Geneva" w:hAnsi="Geneva" w:cs="Geneva"/>
          <w:bCs/>
          <w:sz w:val="20"/>
          <w:szCs w:val="20"/>
        </w:rPr>
        <w:t xml:space="preserve">(wichtigster und </w:t>
      </w:r>
      <w:r w:rsidR="00C74F9F" w:rsidRPr="00DF6201">
        <w:rPr>
          <w:rFonts w:ascii="Geneva" w:hAnsi="Geneva" w:cs="Geneva"/>
          <w:bCs/>
          <w:sz w:val="20"/>
          <w:szCs w:val="20"/>
        </w:rPr>
        <w:t>zweitwichtigster Pe</w:t>
      </w:r>
      <w:r w:rsidRPr="00DF6201">
        <w:rPr>
          <w:rFonts w:ascii="Geneva" w:hAnsi="Geneva" w:cs="Geneva"/>
          <w:bCs/>
          <w:sz w:val="20"/>
          <w:szCs w:val="20"/>
        </w:rPr>
        <w:t>r</w:t>
      </w:r>
      <w:r w:rsidR="00C74F9F" w:rsidRPr="00DF6201">
        <w:rPr>
          <w:rFonts w:ascii="Geneva" w:hAnsi="Geneva" w:cs="Geneva"/>
          <w:bCs/>
          <w:sz w:val="20"/>
          <w:szCs w:val="20"/>
        </w:rPr>
        <w:t>sönlichkeitszug VDS30)</w:t>
      </w:r>
    </w:p>
    <w:p w14:paraId="1D504BE7" w14:textId="58515B45" w:rsidR="00C74F9F" w:rsidRPr="00DF6201" w:rsidRDefault="00C74F9F" w:rsidP="00CE7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Geneva" w:hAnsi="Geneva" w:cs="Geneva"/>
          <w:b/>
          <w:bCs/>
          <w:sz w:val="20"/>
          <w:szCs w:val="20"/>
          <w:u w:val="single"/>
        </w:rPr>
      </w:pPr>
      <w:r w:rsidRPr="00DF6201">
        <w:rPr>
          <w:rFonts w:ascii="Geneva" w:hAnsi="Geneva" w:cs="Geneva"/>
          <w:b/>
          <w:bCs/>
          <w:sz w:val="20"/>
          <w:szCs w:val="20"/>
          <w:u w:val="single"/>
        </w:rPr>
        <w:t xml:space="preserve">und wenn ich niemals </w:t>
      </w:r>
    </w:p>
    <w:p w14:paraId="462311AB" w14:textId="44274620" w:rsidR="00C74F9F" w:rsidRPr="00DF6201" w:rsidRDefault="00D513CC" w:rsidP="00CE7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Geneva" w:hAnsi="Geneva" w:cs="Geneva"/>
          <w:bCs/>
          <w:sz w:val="20"/>
          <w:szCs w:val="20"/>
        </w:rPr>
      </w:pPr>
      <w:r w:rsidRPr="00DF6201">
        <w:rPr>
          <w:rFonts w:ascii="Geneva" w:hAnsi="Geneva" w:cs="Geneva"/>
          <w:bCs/>
          <w:sz w:val="20"/>
          <w:szCs w:val="20"/>
        </w:rPr>
        <w:t>Ärger zeige</w:t>
      </w:r>
      <w:r w:rsidR="00956A2B" w:rsidRPr="00DF6201">
        <w:rPr>
          <w:rFonts w:ascii="Geneva" w:hAnsi="Geneva" w:cs="Geneva"/>
          <w:bCs/>
          <w:sz w:val="20"/>
          <w:szCs w:val="20"/>
        </w:rPr>
        <w:t xml:space="preserve"> </w:t>
      </w:r>
      <w:r w:rsidR="00C74F9F" w:rsidRPr="00DF6201">
        <w:rPr>
          <w:rFonts w:ascii="Geneva" w:hAnsi="Geneva" w:cs="Geneva"/>
          <w:bCs/>
          <w:sz w:val="20"/>
          <w:szCs w:val="20"/>
        </w:rPr>
        <w:t>oder das Gegenteil meiner wichtig</w:t>
      </w:r>
      <w:r w:rsidRPr="00DF6201">
        <w:rPr>
          <w:rFonts w:ascii="Geneva" w:hAnsi="Geneva" w:cs="Geneva"/>
          <w:bCs/>
          <w:sz w:val="20"/>
          <w:szCs w:val="20"/>
        </w:rPr>
        <w:t>st</w:t>
      </w:r>
      <w:r w:rsidR="00C74F9F" w:rsidRPr="00DF6201">
        <w:rPr>
          <w:rFonts w:ascii="Geneva" w:hAnsi="Geneva" w:cs="Geneva"/>
          <w:bCs/>
          <w:sz w:val="20"/>
          <w:szCs w:val="20"/>
        </w:rPr>
        <w:t xml:space="preserve">en Persönlichkeitszüge (VDS30) </w:t>
      </w:r>
      <w:r w:rsidR="00956A2B" w:rsidRPr="00DF6201">
        <w:rPr>
          <w:rFonts w:ascii="Geneva" w:hAnsi="Geneva" w:cs="Geneva"/>
          <w:bCs/>
          <w:sz w:val="20"/>
          <w:szCs w:val="20"/>
        </w:rPr>
        <w:t>mache</w:t>
      </w:r>
      <w:r w:rsidRPr="00DF6201">
        <w:rPr>
          <w:rFonts w:ascii="Geneva" w:hAnsi="Geneva" w:cs="Geneva"/>
          <w:bCs/>
          <w:sz w:val="20"/>
          <w:szCs w:val="20"/>
        </w:rPr>
        <w:t>: ………………………….</w:t>
      </w:r>
    </w:p>
    <w:p w14:paraId="5184C50E" w14:textId="31BA0E38" w:rsidR="00C74F9F" w:rsidRPr="00DF6201" w:rsidRDefault="00C74F9F" w:rsidP="00CE7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Geneva" w:hAnsi="Geneva" w:cs="Geneva"/>
          <w:b/>
          <w:bCs/>
          <w:sz w:val="20"/>
          <w:szCs w:val="20"/>
          <w:u w:val="single"/>
        </w:rPr>
      </w:pPr>
      <w:r w:rsidRPr="00DF6201">
        <w:rPr>
          <w:rFonts w:ascii="Geneva" w:hAnsi="Geneva" w:cs="Geneva"/>
          <w:b/>
          <w:bCs/>
          <w:sz w:val="20"/>
          <w:szCs w:val="20"/>
          <w:u w:val="single"/>
        </w:rPr>
        <w:t xml:space="preserve">bewahre ich mir </w:t>
      </w:r>
      <w:r w:rsidR="00956A2B" w:rsidRPr="00DF6201">
        <w:rPr>
          <w:rFonts w:ascii="Geneva" w:hAnsi="Geneva" w:cs="Geneva"/>
          <w:b/>
          <w:bCs/>
          <w:sz w:val="20"/>
          <w:szCs w:val="20"/>
          <w:u w:val="single"/>
        </w:rPr>
        <w:t>die Erfüllung von</w:t>
      </w:r>
    </w:p>
    <w:p w14:paraId="6D889CCC" w14:textId="77777777" w:rsidR="00C74F9F" w:rsidRPr="00DF6201" w:rsidRDefault="00C74F9F" w:rsidP="00CE7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Geneva" w:hAnsi="Geneva" w:cs="Geneva"/>
          <w:bCs/>
          <w:sz w:val="20"/>
          <w:szCs w:val="20"/>
        </w:rPr>
      </w:pPr>
      <w:r w:rsidRPr="00DF6201">
        <w:rPr>
          <w:rFonts w:ascii="Geneva" w:hAnsi="Geneva" w:cs="Geneva"/>
          <w:bCs/>
          <w:sz w:val="20"/>
          <w:szCs w:val="20"/>
        </w:rPr>
        <w:t>…………………………</w:t>
      </w:r>
      <w:r w:rsidR="00956A2B" w:rsidRPr="00DF6201">
        <w:rPr>
          <w:rFonts w:ascii="Geneva" w:hAnsi="Geneva" w:cs="Geneva"/>
          <w:bCs/>
          <w:sz w:val="20"/>
          <w:szCs w:val="20"/>
        </w:rPr>
        <w:t xml:space="preserve">und/oder </w:t>
      </w:r>
      <w:r w:rsidRPr="00DF6201">
        <w:rPr>
          <w:rFonts w:ascii="Geneva" w:hAnsi="Geneva" w:cs="Geneva"/>
          <w:bCs/>
          <w:sz w:val="20"/>
          <w:szCs w:val="20"/>
        </w:rPr>
        <w:t>………………………….</w:t>
      </w:r>
    </w:p>
    <w:p w14:paraId="318E6ECF" w14:textId="49C056F4" w:rsidR="00C74F9F" w:rsidRPr="00DF6201" w:rsidRDefault="00C74F9F" w:rsidP="00CE7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Geneva" w:hAnsi="Geneva" w:cs="Geneva"/>
          <w:bCs/>
          <w:sz w:val="20"/>
          <w:szCs w:val="20"/>
        </w:rPr>
      </w:pPr>
      <w:r w:rsidRPr="00DF6201">
        <w:rPr>
          <w:rFonts w:ascii="Geneva" w:hAnsi="Geneva" w:cs="Geneva"/>
          <w:bCs/>
          <w:sz w:val="20"/>
          <w:szCs w:val="20"/>
        </w:rPr>
        <w:t>(</w:t>
      </w:r>
      <w:r w:rsidR="004E50A4" w:rsidRPr="00DF6201">
        <w:rPr>
          <w:rFonts w:ascii="Geneva" w:hAnsi="Geneva" w:cs="Geneva"/>
          <w:bCs/>
          <w:sz w:val="20"/>
          <w:szCs w:val="20"/>
        </w:rPr>
        <w:t xml:space="preserve">VDS27: </w:t>
      </w:r>
      <w:r w:rsidR="00D513CC" w:rsidRPr="00DF6201">
        <w:rPr>
          <w:rFonts w:ascii="Geneva" w:hAnsi="Geneva" w:cs="Geneva"/>
          <w:bCs/>
          <w:sz w:val="20"/>
          <w:szCs w:val="20"/>
        </w:rPr>
        <w:t>wichtigste Bedürfnisse</w:t>
      </w:r>
      <w:r w:rsidRPr="00DF6201">
        <w:rPr>
          <w:rFonts w:ascii="Geneva" w:hAnsi="Geneva" w:cs="Geneva"/>
          <w:bCs/>
          <w:sz w:val="20"/>
          <w:szCs w:val="20"/>
        </w:rPr>
        <w:t>)</w:t>
      </w:r>
    </w:p>
    <w:p w14:paraId="1B20807A" w14:textId="72D4BBF5" w:rsidR="00C74F9F" w:rsidRPr="00DF6201" w:rsidRDefault="00C74F9F" w:rsidP="00CE7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Geneva" w:hAnsi="Geneva" w:cs="Geneva"/>
          <w:bCs/>
          <w:sz w:val="20"/>
          <w:szCs w:val="20"/>
        </w:rPr>
      </w:pPr>
      <w:r w:rsidRPr="00DF6201">
        <w:rPr>
          <w:rFonts w:ascii="Geneva" w:hAnsi="Geneva" w:cs="Geneva"/>
          <w:b/>
          <w:bCs/>
          <w:sz w:val="20"/>
          <w:szCs w:val="20"/>
          <w:u w:val="single"/>
        </w:rPr>
        <w:t xml:space="preserve">und </w:t>
      </w:r>
      <w:proofErr w:type="gramStart"/>
      <w:r w:rsidRPr="00DF6201">
        <w:rPr>
          <w:rFonts w:ascii="Geneva" w:hAnsi="Geneva" w:cs="Geneva"/>
          <w:b/>
          <w:bCs/>
          <w:sz w:val="20"/>
          <w:szCs w:val="20"/>
          <w:u w:val="single"/>
        </w:rPr>
        <w:t>verhindere</w:t>
      </w:r>
      <w:r w:rsidR="00267671" w:rsidRPr="00DF6201">
        <w:rPr>
          <w:rFonts w:ascii="Geneva" w:hAnsi="Geneva" w:cs="Geneva"/>
          <w:b/>
          <w:bCs/>
          <w:sz w:val="20"/>
          <w:szCs w:val="20"/>
          <w:u w:val="single"/>
        </w:rPr>
        <w:t xml:space="preserve">, </w:t>
      </w:r>
      <w:r w:rsidRPr="00DF6201">
        <w:rPr>
          <w:rFonts w:ascii="Geneva" w:hAnsi="Geneva" w:cs="Geneva"/>
          <w:b/>
          <w:bCs/>
          <w:sz w:val="20"/>
          <w:szCs w:val="20"/>
        </w:rPr>
        <w:t xml:space="preserve"> </w:t>
      </w:r>
      <w:r w:rsidRPr="00DF6201">
        <w:rPr>
          <w:rFonts w:ascii="Geneva" w:hAnsi="Geneva" w:cs="Geneva"/>
          <w:bCs/>
          <w:sz w:val="20"/>
          <w:szCs w:val="20"/>
        </w:rPr>
        <w:t>das</w:t>
      </w:r>
      <w:r w:rsidR="00267671" w:rsidRPr="00DF6201">
        <w:rPr>
          <w:rFonts w:ascii="Geneva" w:hAnsi="Geneva" w:cs="Geneva"/>
          <w:bCs/>
          <w:sz w:val="20"/>
          <w:szCs w:val="20"/>
        </w:rPr>
        <w:t>s</w:t>
      </w:r>
      <w:proofErr w:type="gramEnd"/>
      <w:r w:rsidRPr="00DF6201">
        <w:rPr>
          <w:rFonts w:ascii="Geneva" w:hAnsi="Geneva" w:cs="Geneva"/>
          <w:bCs/>
          <w:sz w:val="20"/>
          <w:szCs w:val="20"/>
        </w:rPr>
        <w:t xml:space="preserve"> folgende Bedrohung </w:t>
      </w:r>
      <w:r w:rsidR="00D513CC" w:rsidRPr="00DF6201">
        <w:rPr>
          <w:rFonts w:ascii="Geneva" w:hAnsi="Geneva" w:cs="Geneva"/>
          <w:bCs/>
          <w:sz w:val="20"/>
          <w:szCs w:val="20"/>
        </w:rPr>
        <w:t>e</w:t>
      </w:r>
      <w:r w:rsidRPr="00DF6201">
        <w:rPr>
          <w:rFonts w:ascii="Geneva" w:hAnsi="Geneva" w:cs="Geneva"/>
          <w:bCs/>
          <w:sz w:val="20"/>
          <w:szCs w:val="20"/>
        </w:rPr>
        <w:t>intritt</w:t>
      </w:r>
    </w:p>
    <w:p w14:paraId="48ED88C2" w14:textId="77777777" w:rsidR="00C74F9F" w:rsidRPr="00DF6201" w:rsidRDefault="00C74F9F" w:rsidP="00CE7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Geneva" w:hAnsi="Geneva" w:cs="Geneva"/>
          <w:bCs/>
          <w:sz w:val="20"/>
          <w:szCs w:val="20"/>
        </w:rPr>
      </w:pPr>
      <w:r w:rsidRPr="00DF6201">
        <w:rPr>
          <w:rFonts w:ascii="Geneva" w:hAnsi="Geneva" w:cs="Geneva"/>
          <w:bCs/>
          <w:sz w:val="20"/>
          <w:szCs w:val="20"/>
        </w:rPr>
        <w:t>…………………………</w:t>
      </w:r>
      <w:r w:rsidR="00956A2B" w:rsidRPr="00DF6201">
        <w:rPr>
          <w:rFonts w:ascii="Geneva" w:hAnsi="Geneva" w:cs="Geneva"/>
          <w:bCs/>
          <w:sz w:val="20"/>
          <w:szCs w:val="20"/>
        </w:rPr>
        <w:t xml:space="preserve"> und/oder </w:t>
      </w:r>
      <w:r w:rsidRPr="00DF6201">
        <w:rPr>
          <w:rFonts w:ascii="Geneva" w:hAnsi="Geneva" w:cs="Geneva"/>
          <w:bCs/>
          <w:sz w:val="20"/>
          <w:szCs w:val="20"/>
        </w:rPr>
        <w:t xml:space="preserve">…………………………. </w:t>
      </w:r>
    </w:p>
    <w:p w14:paraId="5BA45C68" w14:textId="77777777" w:rsidR="004D4CB7" w:rsidRPr="00DF6201" w:rsidRDefault="00C74F9F" w:rsidP="00CE7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Geneva" w:hAnsi="Geneva" w:cs="Geneva"/>
          <w:b/>
          <w:bCs/>
          <w:sz w:val="20"/>
          <w:szCs w:val="20"/>
        </w:rPr>
      </w:pPr>
      <w:r w:rsidRPr="00DF6201">
        <w:rPr>
          <w:rFonts w:ascii="Geneva" w:hAnsi="Geneva" w:cs="Geneva"/>
          <w:bCs/>
          <w:sz w:val="20"/>
          <w:szCs w:val="20"/>
        </w:rPr>
        <w:t>(</w:t>
      </w:r>
      <w:r w:rsidR="00956A2B" w:rsidRPr="00DF6201">
        <w:rPr>
          <w:rFonts w:ascii="Geneva" w:hAnsi="Geneva" w:cs="Geneva"/>
          <w:bCs/>
          <w:sz w:val="20"/>
          <w:szCs w:val="20"/>
        </w:rPr>
        <w:t xml:space="preserve">meine </w:t>
      </w:r>
      <w:r w:rsidR="00D513CC" w:rsidRPr="00DF6201">
        <w:rPr>
          <w:rFonts w:ascii="Geneva" w:hAnsi="Geneva" w:cs="Geneva"/>
          <w:bCs/>
          <w:sz w:val="20"/>
          <w:szCs w:val="20"/>
        </w:rPr>
        <w:t>wichtigsten</w:t>
      </w:r>
      <w:r w:rsidR="00956A2B" w:rsidRPr="00DF6201">
        <w:rPr>
          <w:rFonts w:ascii="Geneva" w:hAnsi="Geneva" w:cs="Geneva"/>
          <w:bCs/>
          <w:sz w:val="20"/>
          <w:szCs w:val="20"/>
        </w:rPr>
        <w:t xml:space="preserve"> </w:t>
      </w:r>
      <w:r w:rsidR="00D513CC" w:rsidRPr="00DF6201">
        <w:rPr>
          <w:rFonts w:ascii="Geneva" w:hAnsi="Geneva" w:cs="Geneva"/>
          <w:bCs/>
          <w:sz w:val="20"/>
          <w:szCs w:val="20"/>
        </w:rPr>
        <w:t>Ä</w:t>
      </w:r>
      <w:r w:rsidRPr="00DF6201">
        <w:rPr>
          <w:rFonts w:ascii="Geneva" w:hAnsi="Geneva" w:cs="Geneva"/>
          <w:bCs/>
          <w:sz w:val="20"/>
          <w:szCs w:val="20"/>
        </w:rPr>
        <w:t>ngst</w:t>
      </w:r>
      <w:r w:rsidR="00D513CC" w:rsidRPr="00DF6201">
        <w:rPr>
          <w:rFonts w:ascii="Geneva" w:hAnsi="Geneva" w:cs="Geneva"/>
          <w:bCs/>
          <w:sz w:val="20"/>
          <w:szCs w:val="20"/>
        </w:rPr>
        <w:t>e</w:t>
      </w:r>
      <w:r w:rsidRPr="00DF6201">
        <w:rPr>
          <w:rFonts w:ascii="Geneva" w:hAnsi="Geneva" w:cs="Geneva"/>
          <w:bCs/>
          <w:sz w:val="20"/>
          <w:szCs w:val="20"/>
        </w:rPr>
        <w:t xml:space="preserve"> VDS28</w:t>
      </w:r>
      <w:r w:rsidRPr="00DF6201">
        <w:rPr>
          <w:rFonts w:ascii="Geneva" w:hAnsi="Geneva" w:cs="Geneva"/>
          <w:b/>
          <w:bCs/>
          <w:sz w:val="20"/>
          <w:szCs w:val="20"/>
        </w:rPr>
        <w:t>)</w:t>
      </w:r>
    </w:p>
    <w:p w14:paraId="4B79EB21" w14:textId="4486B872" w:rsidR="00B47288" w:rsidRDefault="00B47288" w:rsidP="00DF6201">
      <w:pPr>
        <w:autoSpaceDE w:val="0"/>
        <w:autoSpaceDN w:val="0"/>
        <w:adjustRightInd w:val="0"/>
        <w:rPr>
          <w:rFonts w:ascii="Geneva" w:hAnsi="Geneva" w:cs="Geneva"/>
          <w:b/>
          <w:bCs/>
          <w:sz w:val="32"/>
          <w:szCs w:val="32"/>
        </w:rPr>
      </w:pPr>
    </w:p>
    <w:p w14:paraId="3136FF15" w14:textId="0DE7439C" w:rsidR="004D4CB7" w:rsidRPr="00DF6201" w:rsidRDefault="004D4CB7" w:rsidP="00DF6201">
      <w:pPr>
        <w:autoSpaceDE w:val="0"/>
        <w:autoSpaceDN w:val="0"/>
        <w:adjustRightInd w:val="0"/>
        <w:ind w:left="927"/>
        <w:rPr>
          <w:rFonts w:ascii="Geneva" w:hAnsi="Geneva" w:cs="Geneva"/>
          <w:b/>
          <w:bCs/>
          <w:sz w:val="28"/>
          <w:szCs w:val="32"/>
        </w:rPr>
      </w:pPr>
      <w:r w:rsidRPr="00D513CC">
        <w:rPr>
          <w:rFonts w:ascii="Geneva" w:hAnsi="Geneva" w:cs="Geneva"/>
          <w:b/>
          <w:bCs/>
          <w:sz w:val="28"/>
          <w:szCs w:val="32"/>
        </w:rPr>
        <w:t>Wie stark beeinflusst Sie heute noch Ihre Überlebensregel?</w:t>
      </w:r>
    </w:p>
    <w:tbl>
      <w:tblPr>
        <w:tblW w:w="9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2"/>
        <w:gridCol w:w="5814"/>
        <w:gridCol w:w="3804"/>
      </w:tblGrid>
      <w:tr w:rsidR="004D4CB7" w14:paraId="608D0ABE" w14:textId="77777777">
        <w:tc>
          <w:tcPr>
            <w:tcW w:w="352" w:type="dxa"/>
          </w:tcPr>
          <w:p w14:paraId="25E497AE" w14:textId="77777777" w:rsidR="004D4CB7" w:rsidRDefault="004D4CB7" w:rsidP="004D4CB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5814" w:type="dxa"/>
          </w:tcPr>
          <w:p w14:paraId="4D9BB9E3" w14:textId="77777777" w:rsidR="004D4CB7" w:rsidRDefault="004D4CB7" w:rsidP="004D4CB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3804" w:type="dxa"/>
          </w:tcPr>
          <w:p w14:paraId="6A3724D6" w14:textId="77777777" w:rsidR="004D4CB7" w:rsidRPr="004D4CB7" w:rsidRDefault="004D4CB7" w:rsidP="004D4CB7">
            <w:pPr>
              <w:tabs>
                <w:tab w:val="left" w:pos="540"/>
                <w:tab w:val="left" w:pos="726"/>
                <w:tab w:val="left" w:pos="907"/>
              </w:tabs>
              <w:spacing w:line="360" w:lineRule="auto"/>
              <w:ind w:left="567" w:right="110" w:hanging="567"/>
              <w:jc w:val="center"/>
              <w:rPr>
                <w:color w:val="000000"/>
                <w:sz w:val="16"/>
                <w:szCs w:val="16"/>
              </w:rPr>
            </w:pPr>
            <w:r w:rsidRPr="004D4CB7">
              <w:rPr>
                <w:color w:val="000000"/>
                <w:sz w:val="16"/>
                <w:szCs w:val="16"/>
              </w:rPr>
              <w:t xml:space="preserve">0 = nicht    </w:t>
            </w:r>
            <w:r>
              <w:rPr>
                <w:color w:val="000000"/>
                <w:sz w:val="16"/>
                <w:szCs w:val="16"/>
              </w:rPr>
              <w:tab/>
              <w:t xml:space="preserve">1 = etwas        2 = mittel         </w:t>
            </w:r>
            <w:r w:rsidRPr="004D4CB7">
              <w:rPr>
                <w:color w:val="000000"/>
                <w:sz w:val="16"/>
                <w:szCs w:val="16"/>
              </w:rPr>
              <w:t>3=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4D4CB7">
              <w:rPr>
                <w:color w:val="000000"/>
                <w:sz w:val="16"/>
                <w:szCs w:val="16"/>
              </w:rPr>
              <w:t>sehr</w:t>
            </w:r>
          </w:p>
        </w:tc>
      </w:tr>
      <w:tr w:rsidR="004D4CB7" w:rsidRPr="0057793D" w14:paraId="3F034453" w14:textId="77777777">
        <w:tc>
          <w:tcPr>
            <w:tcW w:w="352" w:type="dxa"/>
          </w:tcPr>
          <w:p w14:paraId="1DE21589" w14:textId="77777777" w:rsidR="004D4CB7" w:rsidRPr="0057793D" w:rsidRDefault="004D4CB7" w:rsidP="00DF6201">
            <w:pPr>
              <w:spacing w:line="360" w:lineRule="auto"/>
            </w:pPr>
            <w:r>
              <w:t>1</w:t>
            </w:r>
          </w:p>
        </w:tc>
        <w:tc>
          <w:tcPr>
            <w:tcW w:w="5814" w:type="dxa"/>
          </w:tcPr>
          <w:p w14:paraId="0560DB93" w14:textId="77777777" w:rsidR="004D4CB7" w:rsidRPr="00DF6201" w:rsidRDefault="004D4CB7" w:rsidP="00DF6201">
            <w:pPr>
              <w:spacing w:line="276" w:lineRule="auto"/>
              <w:rPr>
                <w:sz w:val="20"/>
                <w:szCs w:val="20"/>
              </w:rPr>
            </w:pPr>
            <w:r w:rsidRPr="00DF6201">
              <w:rPr>
                <w:sz w:val="20"/>
                <w:szCs w:val="20"/>
              </w:rPr>
              <w:t>Wie wahr ist Ihre bisherige Überlebensregel</w:t>
            </w:r>
            <w:r w:rsidR="00B47288" w:rsidRPr="00DF6201">
              <w:rPr>
                <w:sz w:val="20"/>
                <w:szCs w:val="20"/>
              </w:rPr>
              <w:t xml:space="preserve"> (</w:t>
            </w:r>
            <w:proofErr w:type="gramStart"/>
            <w:r w:rsidR="00B47288" w:rsidRPr="00DF6201">
              <w:rPr>
                <w:sz w:val="20"/>
                <w:szCs w:val="20"/>
              </w:rPr>
              <w:t>vom Gefühle</w:t>
            </w:r>
            <w:proofErr w:type="gramEnd"/>
            <w:r w:rsidR="00B47288" w:rsidRPr="00DF6201">
              <w:rPr>
                <w:sz w:val="20"/>
                <w:szCs w:val="20"/>
              </w:rPr>
              <w:t xml:space="preserve"> her, nicht von der Vernunft her)</w:t>
            </w:r>
            <w:r w:rsidRPr="00DF6201">
              <w:rPr>
                <w:sz w:val="20"/>
                <w:szCs w:val="20"/>
              </w:rPr>
              <w:t>? Wie sehr glauben Sie an ihre Richtigkeit?</w:t>
            </w:r>
          </w:p>
        </w:tc>
        <w:tc>
          <w:tcPr>
            <w:tcW w:w="3804" w:type="dxa"/>
          </w:tcPr>
          <w:p w14:paraId="6FD44FB8" w14:textId="77777777" w:rsidR="004D4CB7" w:rsidRPr="0057793D" w:rsidRDefault="004D4CB7" w:rsidP="00DF6201">
            <w:pPr>
              <w:spacing w:line="360" w:lineRule="auto"/>
              <w:jc w:val="center"/>
              <w:rPr>
                <w:color w:val="000000"/>
              </w:rPr>
            </w:pPr>
            <w:r w:rsidRPr="0057793D">
              <w:rPr>
                <w:color w:val="000000"/>
              </w:rPr>
              <w:t xml:space="preserve">0 </w:t>
            </w:r>
            <w:r>
              <w:rPr>
                <w:color w:val="000000"/>
              </w:rPr>
              <w:t xml:space="preserve">   </w:t>
            </w:r>
            <w:r w:rsidRPr="0057793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       </w:t>
            </w:r>
            <w:r w:rsidRPr="0057793D">
              <w:rPr>
                <w:color w:val="000000"/>
              </w:rPr>
              <w:t xml:space="preserve">1 </w:t>
            </w:r>
            <w:r>
              <w:rPr>
                <w:color w:val="000000"/>
              </w:rPr>
              <w:t xml:space="preserve">   </w:t>
            </w:r>
            <w:r w:rsidRPr="0057793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        </w:t>
            </w:r>
            <w:r w:rsidRPr="0057793D">
              <w:rPr>
                <w:color w:val="000000"/>
              </w:rPr>
              <w:t xml:space="preserve">2  </w:t>
            </w:r>
            <w:r>
              <w:rPr>
                <w:color w:val="000000"/>
              </w:rPr>
              <w:t xml:space="preserve">           </w:t>
            </w:r>
            <w:r w:rsidRPr="0057793D">
              <w:rPr>
                <w:color w:val="000000"/>
              </w:rPr>
              <w:t>3</w:t>
            </w:r>
          </w:p>
        </w:tc>
      </w:tr>
      <w:tr w:rsidR="004D4CB7" w:rsidRPr="0057793D" w14:paraId="3241B8C0" w14:textId="77777777">
        <w:tc>
          <w:tcPr>
            <w:tcW w:w="352" w:type="dxa"/>
          </w:tcPr>
          <w:p w14:paraId="7B60EF01" w14:textId="77777777" w:rsidR="004D4CB7" w:rsidRPr="0057793D" w:rsidRDefault="004D4CB7" w:rsidP="00DF6201">
            <w:pPr>
              <w:spacing w:line="360" w:lineRule="auto"/>
            </w:pPr>
            <w:r>
              <w:t>2</w:t>
            </w:r>
          </w:p>
        </w:tc>
        <w:tc>
          <w:tcPr>
            <w:tcW w:w="5814" w:type="dxa"/>
          </w:tcPr>
          <w:p w14:paraId="50BDE4CF" w14:textId="77777777" w:rsidR="004D4CB7" w:rsidRPr="00DF6201" w:rsidRDefault="004D4CB7" w:rsidP="00DF6201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DF6201">
              <w:rPr>
                <w:sz w:val="20"/>
                <w:szCs w:val="20"/>
              </w:rPr>
              <w:t>Wie sehr bestimmte/bestimmt Ihre Überlebensregel Ihr Erleben und Verhalten?</w:t>
            </w:r>
          </w:p>
        </w:tc>
        <w:tc>
          <w:tcPr>
            <w:tcW w:w="3804" w:type="dxa"/>
          </w:tcPr>
          <w:p w14:paraId="1FFFC553" w14:textId="77777777" w:rsidR="004D4CB7" w:rsidRPr="0057793D" w:rsidRDefault="004D4CB7" w:rsidP="00DF6201">
            <w:pPr>
              <w:spacing w:line="360" w:lineRule="auto"/>
              <w:jc w:val="center"/>
              <w:rPr>
                <w:color w:val="000000"/>
              </w:rPr>
            </w:pPr>
            <w:r w:rsidRPr="0057793D">
              <w:rPr>
                <w:color w:val="000000"/>
              </w:rPr>
              <w:t xml:space="preserve">0 </w:t>
            </w:r>
            <w:r>
              <w:rPr>
                <w:color w:val="000000"/>
              </w:rPr>
              <w:t xml:space="preserve">   </w:t>
            </w:r>
            <w:r w:rsidRPr="0057793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       </w:t>
            </w:r>
            <w:r w:rsidRPr="0057793D">
              <w:rPr>
                <w:color w:val="000000"/>
              </w:rPr>
              <w:t xml:space="preserve">1 </w:t>
            </w:r>
            <w:r>
              <w:rPr>
                <w:color w:val="000000"/>
              </w:rPr>
              <w:t xml:space="preserve">   </w:t>
            </w:r>
            <w:r w:rsidRPr="0057793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        </w:t>
            </w:r>
            <w:r w:rsidRPr="0057793D">
              <w:rPr>
                <w:color w:val="000000"/>
              </w:rPr>
              <w:t xml:space="preserve">2  </w:t>
            </w:r>
            <w:r>
              <w:rPr>
                <w:color w:val="000000"/>
              </w:rPr>
              <w:t xml:space="preserve">           </w:t>
            </w:r>
            <w:r w:rsidRPr="0057793D">
              <w:rPr>
                <w:color w:val="000000"/>
              </w:rPr>
              <w:t>3</w:t>
            </w:r>
          </w:p>
        </w:tc>
      </w:tr>
      <w:tr w:rsidR="004D4CB7" w14:paraId="00D3D270" w14:textId="77777777">
        <w:tc>
          <w:tcPr>
            <w:tcW w:w="352" w:type="dxa"/>
          </w:tcPr>
          <w:p w14:paraId="1E596F0D" w14:textId="77777777" w:rsidR="004D4CB7" w:rsidRPr="0057793D" w:rsidRDefault="004D4CB7" w:rsidP="00DF6201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814" w:type="dxa"/>
          </w:tcPr>
          <w:p w14:paraId="6805FC45" w14:textId="77777777" w:rsidR="004D4CB7" w:rsidRPr="00DF6201" w:rsidRDefault="004D4CB7" w:rsidP="00DF6201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DF6201">
              <w:rPr>
                <w:color w:val="000000"/>
                <w:sz w:val="20"/>
                <w:szCs w:val="20"/>
              </w:rPr>
              <w:t>Wie sehr fürchteten/fürchten Sie negative Konsequenzen bei einem Verstoß gegen Ihre Überlebensregel</w:t>
            </w:r>
            <w:r w:rsidR="00B47288" w:rsidRPr="00DF6201">
              <w:rPr>
                <w:color w:val="000000"/>
                <w:sz w:val="20"/>
                <w:szCs w:val="20"/>
              </w:rPr>
              <w:t xml:space="preserve"> (vom Gefühl her, nicht von der Vernunft her)</w:t>
            </w:r>
            <w:r w:rsidRPr="00DF6201">
              <w:rPr>
                <w:color w:val="000000"/>
                <w:sz w:val="20"/>
                <w:szCs w:val="20"/>
              </w:rPr>
              <w:t>?</w:t>
            </w:r>
          </w:p>
        </w:tc>
        <w:tc>
          <w:tcPr>
            <w:tcW w:w="3804" w:type="dxa"/>
          </w:tcPr>
          <w:p w14:paraId="48ABC5E6" w14:textId="77777777" w:rsidR="004D4CB7" w:rsidRPr="0057793D" w:rsidRDefault="004D4CB7" w:rsidP="00DF6201">
            <w:pPr>
              <w:spacing w:line="360" w:lineRule="auto"/>
              <w:jc w:val="center"/>
              <w:rPr>
                <w:color w:val="000000"/>
              </w:rPr>
            </w:pPr>
            <w:r w:rsidRPr="0057793D">
              <w:rPr>
                <w:color w:val="000000"/>
              </w:rPr>
              <w:t xml:space="preserve">0 </w:t>
            </w:r>
            <w:r>
              <w:rPr>
                <w:color w:val="000000"/>
              </w:rPr>
              <w:t xml:space="preserve">   </w:t>
            </w:r>
            <w:r w:rsidRPr="0057793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       </w:t>
            </w:r>
            <w:r w:rsidRPr="0057793D">
              <w:rPr>
                <w:color w:val="000000"/>
              </w:rPr>
              <w:t xml:space="preserve">1 </w:t>
            </w:r>
            <w:r>
              <w:rPr>
                <w:color w:val="000000"/>
              </w:rPr>
              <w:t xml:space="preserve">   </w:t>
            </w:r>
            <w:r w:rsidRPr="0057793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        </w:t>
            </w:r>
            <w:r w:rsidRPr="0057793D">
              <w:rPr>
                <w:color w:val="000000"/>
              </w:rPr>
              <w:t xml:space="preserve">2  </w:t>
            </w:r>
            <w:r>
              <w:rPr>
                <w:color w:val="000000"/>
              </w:rPr>
              <w:t xml:space="preserve">           </w:t>
            </w:r>
            <w:r w:rsidRPr="0057793D">
              <w:rPr>
                <w:color w:val="000000"/>
              </w:rPr>
              <w:t>3</w:t>
            </w:r>
          </w:p>
        </w:tc>
      </w:tr>
      <w:tr w:rsidR="004D4CB7" w14:paraId="026B60C7" w14:textId="77777777">
        <w:tc>
          <w:tcPr>
            <w:tcW w:w="352" w:type="dxa"/>
          </w:tcPr>
          <w:p w14:paraId="593CC9E9" w14:textId="77777777" w:rsidR="004D4CB7" w:rsidRPr="0057793D" w:rsidRDefault="004D4CB7" w:rsidP="00DF6201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814" w:type="dxa"/>
          </w:tcPr>
          <w:p w14:paraId="0C1AC478" w14:textId="77777777" w:rsidR="004D4CB7" w:rsidRPr="00DF6201" w:rsidRDefault="004D4CB7" w:rsidP="00DF6201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DF6201">
              <w:rPr>
                <w:color w:val="000000"/>
                <w:sz w:val="20"/>
                <w:szCs w:val="20"/>
              </w:rPr>
              <w:t xml:space="preserve">Wie stark waren/sind die negativen Gefühle, bei einem Verstoß gegen die Überlebensregel? </w:t>
            </w:r>
          </w:p>
        </w:tc>
        <w:tc>
          <w:tcPr>
            <w:tcW w:w="3804" w:type="dxa"/>
          </w:tcPr>
          <w:p w14:paraId="79EFDFD8" w14:textId="77777777" w:rsidR="004D4CB7" w:rsidRPr="0057793D" w:rsidRDefault="004D4CB7" w:rsidP="00DF6201">
            <w:pPr>
              <w:spacing w:line="360" w:lineRule="auto"/>
              <w:jc w:val="center"/>
              <w:rPr>
                <w:color w:val="000000"/>
              </w:rPr>
            </w:pPr>
            <w:r w:rsidRPr="0057793D">
              <w:rPr>
                <w:color w:val="000000"/>
              </w:rPr>
              <w:t xml:space="preserve">0 </w:t>
            </w:r>
            <w:r>
              <w:rPr>
                <w:color w:val="000000"/>
              </w:rPr>
              <w:t xml:space="preserve">   </w:t>
            </w:r>
            <w:r w:rsidRPr="0057793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       </w:t>
            </w:r>
            <w:r w:rsidRPr="0057793D">
              <w:rPr>
                <w:color w:val="000000"/>
              </w:rPr>
              <w:t xml:space="preserve">1 </w:t>
            </w:r>
            <w:r>
              <w:rPr>
                <w:color w:val="000000"/>
              </w:rPr>
              <w:t xml:space="preserve">   </w:t>
            </w:r>
            <w:r w:rsidRPr="0057793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        </w:t>
            </w:r>
            <w:r w:rsidRPr="0057793D">
              <w:rPr>
                <w:color w:val="000000"/>
              </w:rPr>
              <w:t xml:space="preserve">2  </w:t>
            </w:r>
            <w:r>
              <w:rPr>
                <w:color w:val="000000"/>
              </w:rPr>
              <w:t xml:space="preserve">           </w:t>
            </w:r>
            <w:r w:rsidRPr="0057793D">
              <w:rPr>
                <w:color w:val="000000"/>
              </w:rPr>
              <w:t>3</w:t>
            </w:r>
          </w:p>
        </w:tc>
      </w:tr>
      <w:tr w:rsidR="004D4CB7" w14:paraId="3102D010" w14:textId="77777777">
        <w:tc>
          <w:tcPr>
            <w:tcW w:w="352" w:type="dxa"/>
          </w:tcPr>
          <w:p w14:paraId="6C6C56C8" w14:textId="77777777" w:rsidR="004D4CB7" w:rsidRPr="0057793D" w:rsidRDefault="004D4CB7" w:rsidP="00DF6201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814" w:type="dxa"/>
          </w:tcPr>
          <w:p w14:paraId="134A221C" w14:textId="77777777" w:rsidR="004D4CB7" w:rsidRPr="00DF6201" w:rsidRDefault="004D4CB7" w:rsidP="00DF6201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DF6201">
              <w:rPr>
                <w:color w:val="000000"/>
                <w:sz w:val="20"/>
                <w:szCs w:val="20"/>
              </w:rPr>
              <w:t>Wie häufig handelten/handeln Sie entgegen Ihrer Überlebensregel?</w:t>
            </w:r>
          </w:p>
        </w:tc>
        <w:tc>
          <w:tcPr>
            <w:tcW w:w="3804" w:type="dxa"/>
          </w:tcPr>
          <w:p w14:paraId="1E0B427F" w14:textId="77777777" w:rsidR="004D4CB7" w:rsidRPr="0057793D" w:rsidRDefault="004D4CB7" w:rsidP="00DF6201">
            <w:pPr>
              <w:spacing w:line="360" w:lineRule="auto"/>
              <w:jc w:val="center"/>
              <w:rPr>
                <w:color w:val="000000"/>
              </w:rPr>
            </w:pPr>
            <w:r w:rsidRPr="0057793D">
              <w:rPr>
                <w:color w:val="000000"/>
              </w:rPr>
              <w:t xml:space="preserve">0 </w:t>
            </w:r>
            <w:r>
              <w:rPr>
                <w:color w:val="000000"/>
              </w:rPr>
              <w:t xml:space="preserve">   </w:t>
            </w:r>
            <w:r w:rsidRPr="0057793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       </w:t>
            </w:r>
            <w:r w:rsidRPr="0057793D">
              <w:rPr>
                <w:color w:val="000000"/>
              </w:rPr>
              <w:t xml:space="preserve">1 </w:t>
            </w:r>
            <w:r>
              <w:rPr>
                <w:color w:val="000000"/>
              </w:rPr>
              <w:t xml:space="preserve">   </w:t>
            </w:r>
            <w:r w:rsidRPr="0057793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        </w:t>
            </w:r>
            <w:r w:rsidRPr="0057793D">
              <w:rPr>
                <w:color w:val="000000"/>
              </w:rPr>
              <w:t xml:space="preserve">2  </w:t>
            </w:r>
            <w:r>
              <w:rPr>
                <w:color w:val="000000"/>
              </w:rPr>
              <w:t xml:space="preserve">           </w:t>
            </w:r>
            <w:r w:rsidRPr="0057793D">
              <w:rPr>
                <w:color w:val="000000"/>
              </w:rPr>
              <w:t>3</w:t>
            </w:r>
          </w:p>
        </w:tc>
      </w:tr>
      <w:tr w:rsidR="004D4CB7" w14:paraId="1885B835" w14:textId="77777777">
        <w:tc>
          <w:tcPr>
            <w:tcW w:w="352" w:type="dxa"/>
          </w:tcPr>
          <w:p w14:paraId="53F4CC0E" w14:textId="77777777" w:rsidR="004D4CB7" w:rsidRPr="0057793D" w:rsidRDefault="004D4CB7" w:rsidP="00DF6201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814" w:type="dxa"/>
          </w:tcPr>
          <w:p w14:paraId="7145118B" w14:textId="77777777" w:rsidR="004D4CB7" w:rsidRPr="00DF6201" w:rsidRDefault="004D4CB7" w:rsidP="00DF6201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DF6201">
              <w:rPr>
                <w:color w:val="000000"/>
                <w:sz w:val="20"/>
                <w:szCs w:val="20"/>
              </w:rPr>
              <w:t>Wie gut gelang/gelingt es Ihnen gegen Ihre Überlebensregel zu handeln?</w:t>
            </w:r>
          </w:p>
        </w:tc>
        <w:tc>
          <w:tcPr>
            <w:tcW w:w="3804" w:type="dxa"/>
          </w:tcPr>
          <w:p w14:paraId="01BF073F" w14:textId="77777777" w:rsidR="004D4CB7" w:rsidRPr="0057793D" w:rsidRDefault="004D4CB7" w:rsidP="00DF6201">
            <w:pPr>
              <w:spacing w:line="360" w:lineRule="auto"/>
              <w:jc w:val="center"/>
              <w:rPr>
                <w:color w:val="000000"/>
              </w:rPr>
            </w:pPr>
            <w:r w:rsidRPr="0057793D">
              <w:rPr>
                <w:color w:val="000000"/>
              </w:rPr>
              <w:t xml:space="preserve">0 </w:t>
            </w:r>
            <w:r>
              <w:rPr>
                <w:color w:val="000000"/>
              </w:rPr>
              <w:t xml:space="preserve">   </w:t>
            </w:r>
            <w:r w:rsidRPr="0057793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       </w:t>
            </w:r>
            <w:r w:rsidRPr="0057793D">
              <w:rPr>
                <w:color w:val="000000"/>
              </w:rPr>
              <w:t xml:space="preserve">1 </w:t>
            </w:r>
            <w:r>
              <w:rPr>
                <w:color w:val="000000"/>
              </w:rPr>
              <w:t xml:space="preserve">   </w:t>
            </w:r>
            <w:r w:rsidRPr="0057793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        </w:t>
            </w:r>
            <w:r w:rsidRPr="0057793D">
              <w:rPr>
                <w:color w:val="000000"/>
              </w:rPr>
              <w:t xml:space="preserve">2  </w:t>
            </w:r>
            <w:r>
              <w:rPr>
                <w:color w:val="000000"/>
              </w:rPr>
              <w:t xml:space="preserve">           </w:t>
            </w:r>
            <w:r w:rsidRPr="0057793D">
              <w:rPr>
                <w:color w:val="000000"/>
              </w:rPr>
              <w:t>3</w:t>
            </w:r>
          </w:p>
        </w:tc>
      </w:tr>
    </w:tbl>
    <w:p w14:paraId="5CF88533" w14:textId="77777777" w:rsidR="004D4CB7" w:rsidRDefault="004D4CB7" w:rsidP="00C74F9F">
      <w:pPr>
        <w:autoSpaceDE w:val="0"/>
        <w:autoSpaceDN w:val="0"/>
        <w:adjustRightInd w:val="0"/>
        <w:rPr>
          <w:rFonts w:ascii="Geneva" w:hAnsi="Geneva" w:cs="Geneva"/>
          <w:b/>
          <w:bCs/>
          <w:sz w:val="32"/>
          <w:szCs w:val="32"/>
        </w:rPr>
      </w:pPr>
    </w:p>
    <w:p w14:paraId="451ACBFF" w14:textId="4622BF42" w:rsidR="005E19E0" w:rsidRPr="00DF6201" w:rsidRDefault="005E19E0" w:rsidP="005E19E0">
      <w:pPr>
        <w:tabs>
          <w:tab w:val="left" w:pos="540"/>
        </w:tabs>
        <w:ind w:left="540" w:hanging="540"/>
        <w:rPr>
          <w:b/>
          <w:bCs/>
          <w:snapToGrid w:val="0"/>
          <w:color w:val="000000"/>
        </w:rPr>
      </w:pPr>
      <w:r w:rsidRPr="00DF6201">
        <w:rPr>
          <w:b/>
          <w:bCs/>
          <w:snapToGrid w:val="0"/>
          <w:color w:val="000000"/>
        </w:rPr>
        <w:t>Welche „Erlaubnis gebende Lebensregel“ ist</w:t>
      </w:r>
      <w:r w:rsidR="00CE7DD7" w:rsidRPr="00DF6201">
        <w:rPr>
          <w:b/>
          <w:bCs/>
          <w:snapToGrid w:val="0"/>
          <w:color w:val="000000"/>
        </w:rPr>
        <w:t xml:space="preserve"> dagegen ab</w:t>
      </w:r>
      <w:r w:rsidRPr="00DF6201">
        <w:rPr>
          <w:b/>
          <w:bCs/>
          <w:snapToGrid w:val="0"/>
          <w:color w:val="000000"/>
        </w:rPr>
        <w:t xml:space="preserve"> HEUTE eine für Sie hilfreiche </w:t>
      </w:r>
      <w:proofErr w:type="gramStart"/>
      <w:r w:rsidRPr="00DF6201">
        <w:rPr>
          <w:b/>
          <w:bCs/>
          <w:snapToGrid w:val="0"/>
          <w:color w:val="000000"/>
        </w:rPr>
        <w:t>Formulierung?: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8"/>
      </w:tblGrid>
      <w:tr w:rsidR="005E19E0" w:rsidRPr="00C714FD" w14:paraId="21038DDF" w14:textId="77777777" w:rsidTr="005C57AB">
        <w:trPr>
          <w:trHeight w:val="2455"/>
        </w:trPr>
        <w:tc>
          <w:tcPr>
            <w:tcW w:w="9778" w:type="dxa"/>
          </w:tcPr>
          <w:p w14:paraId="0DBB269A" w14:textId="1913F1C0" w:rsidR="005E19E0" w:rsidRPr="00DF6201" w:rsidRDefault="005E19E0" w:rsidP="005C57AB">
            <w:pPr>
              <w:tabs>
                <w:tab w:val="left" w:pos="540"/>
              </w:tabs>
              <w:rPr>
                <w:rFonts w:asciiTheme="minorHAnsi" w:hAnsiTheme="minorHAnsi"/>
                <w:snapToGrid w:val="0"/>
                <w:color w:val="000000"/>
                <w:sz w:val="21"/>
                <w:szCs w:val="21"/>
              </w:rPr>
            </w:pPr>
            <w:r w:rsidRPr="00DF6201">
              <w:rPr>
                <w:rFonts w:asciiTheme="minorHAnsi" w:hAnsiTheme="minorHAnsi"/>
                <w:b/>
                <w:snapToGrid w:val="0"/>
                <w:color w:val="000000"/>
                <w:sz w:val="21"/>
                <w:szCs w:val="21"/>
              </w:rPr>
              <w:t>Auch wenn ich seltener</w:t>
            </w:r>
            <w:r w:rsidRPr="00DF6201">
              <w:rPr>
                <w:rFonts w:asciiTheme="minorHAnsi" w:hAnsiTheme="minorHAnsi"/>
                <w:snapToGrid w:val="0"/>
                <w:color w:val="000000"/>
                <w:sz w:val="21"/>
                <w:szCs w:val="21"/>
              </w:rPr>
              <w:t xml:space="preserve"> entsprechend </w:t>
            </w:r>
            <w:proofErr w:type="gramStart"/>
            <w:r w:rsidRPr="00DF6201">
              <w:rPr>
                <w:rFonts w:asciiTheme="minorHAnsi" w:hAnsiTheme="minorHAnsi"/>
                <w:snapToGrid w:val="0"/>
                <w:color w:val="000000"/>
                <w:sz w:val="21"/>
                <w:szCs w:val="21"/>
              </w:rPr>
              <w:t>meines dysfunktionalen Persönlichkeitszugs</w:t>
            </w:r>
            <w:proofErr w:type="gramEnd"/>
            <w:r w:rsidRPr="00DF6201">
              <w:rPr>
                <w:rFonts w:asciiTheme="minorHAnsi" w:hAnsiTheme="minorHAnsi"/>
                <w:snapToGrid w:val="0"/>
                <w:color w:val="000000"/>
                <w:sz w:val="21"/>
                <w:szCs w:val="21"/>
              </w:rPr>
              <w:t xml:space="preserve"> </w:t>
            </w:r>
            <w:proofErr w:type="gramStart"/>
            <w:r w:rsidRPr="00DF6201">
              <w:rPr>
                <w:rFonts w:asciiTheme="minorHAnsi" w:hAnsiTheme="minorHAnsi"/>
                <w:snapToGrid w:val="0"/>
                <w:color w:val="000000"/>
                <w:sz w:val="21"/>
                <w:szCs w:val="21"/>
              </w:rPr>
              <w:t>( ........................................................................</w:t>
            </w:r>
            <w:proofErr w:type="gramEnd"/>
            <w:r w:rsidRPr="00DF6201">
              <w:rPr>
                <w:rFonts w:asciiTheme="minorHAnsi" w:hAnsiTheme="minorHAnsi"/>
                <w:snapToGrid w:val="0"/>
                <w:color w:val="000000"/>
                <w:sz w:val="21"/>
                <w:szCs w:val="21"/>
              </w:rPr>
              <w:t>) handle</w:t>
            </w:r>
          </w:p>
          <w:p w14:paraId="152090D7" w14:textId="2D2E19EF" w:rsidR="005E19E0" w:rsidRPr="00DF6201" w:rsidRDefault="005E19E0" w:rsidP="005C57AB">
            <w:pPr>
              <w:tabs>
                <w:tab w:val="left" w:pos="540"/>
              </w:tabs>
              <w:rPr>
                <w:rFonts w:asciiTheme="minorHAnsi" w:hAnsiTheme="minorHAnsi"/>
                <w:snapToGrid w:val="0"/>
                <w:color w:val="000000"/>
                <w:sz w:val="21"/>
                <w:szCs w:val="21"/>
              </w:rPr>
            </w:pPr>
            <w:r w:rsidRPr="00DF6201">
              <w:rPr>
                <w:rFonts w:asciiTheme="minorHAnsi" w:hAnsiTheme="minorHAnsi"/>
                <w:b/>
                <w:snapToGrid w:val="0"/>
                <w:color w:val="000000"/>
                <w:sz w:val="21"/>
                <w:szCs w:val="21"/>
              </w:rPr>
              <w:t>Und wenn ich künftig öfter</w:t>
            </w:r>
            <w:r w:rsidRPr="00DF6201">
              <w:rPr>
                <w:rFonts w:asciiTheme="minorHAnsi" w:hAnsiTheme="minorHAnsi"/>
                <w:snapToGrid w:val="0"/>
                <w:color w:val="000000"/>
                <w:sz w:val="21"/>
                <w:szCs w:val="21"/>
              </w:rPr>
              <w:t xml:space="preserve"> </w:t>
            </w:r>
            <w:r w:rsidRPr="00DF6201">
              <w:rPr>
                <w:rFonts w:asciiTheme="minorHAnsi" w:hAnsiTheme="minorHAnsi"/>
                <w:snapToGrid w:val="0"/>
                <w:color w:val="000000"/>
                <w:sz w:val="21"/>
                <w:szCs w:val="21"/>
                <w:u w:val="single"/>
              </w:rPr>
              <w:t>Ärger zeige</w:t>
            </w:r>
            <w:r w:rsidRPr="00DF6201">
              <w:rPr>
                <w:rFonts w:asciiTheme="minorHAnsi" w:hAnsiTheme="minorHAnsi"/>
                <w:snapToGrid w:val="0"/>
                <w:color w:val="000000"/>
                <w:sz w:val="21"/>
                <w:szCs w:val="21"/>
              </w:rPr>
              <w:t xml:space="preserve"> bzw. </w:t>
            </w:r>
            <w:proofErr w:type="gramStart"/>
            <w:r w:rsidRPr="00DF6201">
              <w:rPr>
                <w:rFonts w:asciiTheme="minorHAnsi" w:hAnsiTheme="minorHAnsi"/>
                <w:snapToGrid w:val="0"/>
                <w:color w:val="000000"/>
                <w:sz w:val="21"/>
                <w:szCs w:val="21"/>
              </w:rPr>
              <w:t>entgegen meines dysfunktionalen Persönlichkeitszuges</w:t>
            </w:r>
            <w:proofErr w:type="gramEnd"/>
            <w:r w:rsidRPr="00DF6201">
              <w:rPr>
                <w:rFonts w:asciiTheme="minorHAnsi" w:hAnsiTheme="minorHAnsi"/>
                <w:snapToGrid w:val="0"/>
                <w:color w:val="000000"/>
                <w:sz w:val="21"/>
                <w:szCs w:val="21"/>
              </w:rPr>
              <w:t xml:space="preserve"> handle:  ........................................................................,</w:t>
            </w:r>
          </w:p>
          <w:p w14:paraId="1D61343E" w14:textId="77777777" w:rsidR="005E19E0" w:rsidRPr="00DF6201" w:rsidRDefault="005E19E0" w:rsidP="005E19E0">
            <w:pPr>
              <w:autoSpaceDE w:val="0"/>
              <w:autoSpaceDN w:val="0"/>
              <w:adjustRightInd w:val="0"/>
              <w:rPr>
                <w:rFonts w:asciiTheme="minorHAnsi" w:hAnsiTheme="minorHAnsi" w:cs="Geneva"/>
                <w:bCs/>
                <w:sz w:val="21"/>
                <w:szCs w:val="21"/>
                <w:u w:val="single"/>
              </w:rPr>
            </w:pPr>
            <w:r w:rsidRPr="00DF6201">
              <w:rPr>
                <w:rFonts w:asciiTheme="minorHAnsi" w:hAnsiTheme="minorHAnsi"/>
                <w:b/>
                <w:snapToGrid w:val="0"/>
                <w:color w:val="000000"/>
                <w:sz w:val="21"/>
                <w:szCs w:val="21"/>
              </w:rPr>
              <w:t>Bekomme ich trotzdem</w:t>
            </w:r>
            <w:r w:rsidRPr="00DF6201">
              <w:rPr>
                <w:rFonts w:asciiTheme="minorHAnsi" w:hAnsiTheme="minorHAnsi"/>
                <w:snapToGrid w:val="0"/>
                <w:color w:val="000000"/>
                <w:sz w:val="21"/>
                <w:szCs w:val="21"/>
              </w:rPr>
              <w:t xml:space="preserve">, was ich brauche, nämlich </w:t>
            </w:r>
            <w:r w:rsidRPr="00DF6201">
              <w:rPr>
                <w:rFonts w:asciiTheme="minorHAnsi" w:hAnsiTheme="minorHAnsi" w:cs="Geneva"/>
                <w:bCs/>
                <w:sz w:val="21"/>
                <w:szCs w:val="21"/>
                <w:u w:val="single"/>
              </w:rPr>
              <w:t>die Erfüllung von</w:t>
            </w:r>
          </w:p>
          <w:p w14:paraId="351DE17A" w14:textId="0C7AB281" w:rsidR="005E19E0" w:rsidRPr="00DF6201" w:rsidRDefault="005E19E0" w:rsidP="005E19E0">
            <w:pPr>
              <w:autoSpaceDE w:val="0"/>
              <w:autoSpaceDN w:val="0"/>
              <w:adjustRightInd w:val="0"/>
              <w:rPr>
                <w:rFonts w:asciiTheme="minorHAnsi" w:hAnsiTheme="minorHAnsi" w:cs="Geneva"/>
                <w:bCs/>
                <w:sz w:val="21"/>
                <w:szCs w:val="21"/>
              </w:rPr>
            </w:pPr>
            <w:r w:rsidRPr="00DF6201">
              <w:rPr>
                <w:rFonts w:asciiTheme="minorHAnsi" w:hAnsiTheme="minorHAnsi" w:cs="Geneva"/>
                <w:bCs/>
                <w:sz w:val="21"/>
                <w:szCs w:val="21"/>
              </w:rPr>
              <w:t>………………………</w:t>
            </w:r>
            <w:r w:rsidR="00535CCE" w:rsidRPr="00DF6201">
              <w:rPr>
                <w:rFonts w:asciiTheme="minorHAnsi" w:hAnsiTheme="minorHAnsi" w:cs="Geneva"/>
                <w:bCs/>
                <w:sz w:val="21"/>
                <w:szCs w:val="21"/>
              </w:rPr>
              <w:t>…………………</w:t>
            </w:r>
            <w:r w:rsidRPr="00DF6201">
              <w:rPr>
                <w:rFonts w:asciiTheme="minorHAnsi" w:hAnsiTheme="minorHAnsi" w:cs="Geneva"/>
                <w:bCs/>
                <w:sz w:val="21"/>
                <w:szCs w:val="21"/>
              </w:rPr>
              <w:t>…und/oder ……</w:t>
            </w:r>
            <w:r w:rsidR="00535CCE" w:rsidRPr="00DF6201">
              <w:rPr>
                <w:rFonts w:asciiTheme="minorHAnsi" w:hAnsiTheme="minorHAnsi" w:cs="Geneva"/>
                <w:bCs/>
                <w:sz w:val="21"/>
                <w:szCs w:val="21"/>
              </w:rPr>
              <w:t>……</w:t>
            </w:r>
            <w:proofErr w:type="gramStart"/>
            <w:r w:rsidR="00535CCE" w:rsidRPr="00DF6201">
              <w:rPr>
                <w:rFonts w:asciiTheme="minorHAnsi" w:hAnsiTheme="minorHAnsi" w:cs="Geneva"/>
                <w:bCs/>
                <w:sz w:val="21"/>
                <w:szCs w:val="21"/>
              </w:rPr>
              <w:t>…….</w:t>
            </w:r>
            <w:proofErr w:type="gramEnd"/>
            <w:r w:rsidR="00535CCE" w:rsidRPr="00DF6201">
              <w:rPr>
                <w:rFonts w:asciiTheme="minorHAnsi" w:hAnsiTheme="minorHAnsi" w:cs="Geneva"/>
                <w:bCs/>
                <w:sz w:val="21"/>
                <w:szCs w:val="21"/>
              </w:rPr>
              <w:t>.</w:t>
            </w:r>
            <w:r w:rsidRPr="00DF6201">
              <w:rPr>
                <w:rFonts w:asciiTheme="minorHAnsi" w:hAnsiTheme="minorHAnsi" w:cs="Geneva"/>
                <w:bCs/>
                <w:sz w:val="21"/>
                <w:szCs w:val="21"/>
              </w:rPr>
              <w:t>…………………….</w:t>
            </w:r>
          </w:p>
          <w:p w14:paraId="673C742E" w14:textId="5CA5AEBA" w:rsidR="005E19E0" w:rsidRPr="00DF6201" w:rsidRDefault="005E19E0" w:rsidP="00DF6201">
            <w:pPr>
              <w:autoSpaceDE w:val="0"/>
              <w:autoSpaceDN w:val="0"/>
              <w:adjustRightInd w:val="0"/>
              <w:rPr>
                <w:rFonts w:asciiTheme="minorHAnsi" w:hAnsiTheme="minorHAnsi" w:cs="Geneva"/>
                <w:bCs/>
                <w:sz w:val="21"/>
                <w:szCs w:val="21"/>
              </w:rPr>
            </w:pPr>
            <w:r w:rsidRPr="00DF6201">
              <w:rPr>
                <w:rFonts w:asciiTheme="minorHAnsi" w:hAnsiTheme="minorHAnsi" w:cs="Geneva"/>
                <w:bCs/>
                <w:sz w:val="21"/>
                <w:szCs w:val="21"/>
              </w:rPr>
              <w:t xml:space="preserve">(VDS27: wichtigstes Zugehörigkeits-(1-7) und/oder Selbstbedürfnis 8-14 oder </w:t>
            </w:r>
            <w:proofErr w:type="spellStart"/>
            <w:r w:rsidRPr="00DF6201">
              <w:rPr>
                <w:rFonts w:asciiTheme="minorHAnsi" w:hAnsiTheme="minorHAnsi" w:cs="Geneva"/>
                <w:bCs/>
                <w:sz w:val="21"/>
                <w:szCs w:val="21"/>
              </w:rPr>
              <w:t>Homöostasebedürfnis</w:t>
            </w:r>
            <w:proofErr w:type="spellEnd"/>
            <w:r w:rsidRPr="00DF6201">
              <w:rPr>
                <w:rFonts w:asciiTheme="minorHAnsi" w:hAnsiTheme="minorHAnsi" w:cs="Geneva"/>
                <w:bCs/>
                <w:sz w:val="21"/>
                <w:szCs w:val="21"/>
              </w:rPr>
              <w:t xml:space="preserve"> 15-21)</w:t>
            </w:r>
          </w:p>
          <w:p w14:paraId="1D325AA9" w14:textId="2AE5FC19" w:rsidR="005E19E0" w:rsidRPr="00DF6201" w:rsidRDefault="005E19E0" w:rsidP="005E19E0">
            <w:pPr>
              <w:autoSpaceDE w:val="0"/>
              <w:autoSpaceDN w:val="0"/>
              <w:adjustRightInd w:val="0"/>
              <w:rPr>
                <w:rFonts w:asciiTheme="minorHAnsi" w:hAnsiTheme="minorHAnsi" w:cs="Geneva"/>
                <w:bCs/>
                <w:sz w:val="21"/>
                <w:szCs w:val="21"/>
              </w:rPr>
            </w:pPr>
            <w:r w:rsidRPr="00DF6201">
              <w:rPr>
                <w:rFonts w:asciiTheme="minorHAnsi" w:hAnsiTheme="minorHAnsi"/>
                <w:b/>
                <w:snapToGrid w:val="0"/>
                <w:color w:val="000000"/>
                <w:sz w:val="21"/>
                <w:szCs w:val="21"/>
              </w:rPr>
              <w:t>Und muss nicht fürchten</w:t>
            </w:r>
            <w:r w:rsidRPr="00DF6201">
              <w:rPr>
                <w:rFonts w:asciiTheme="minorHAnsi" w:hAnsiTheme="minorHAnsi"/>
                <w:snapToGrid w:val="0"/>
                <w:color w:val="000000"/>
                <w:sz w:val="21"/>
                <w:szCs w:val="21"/>
              </w:rPr>
              <w:t xml:space="preserve">, dass </w:t>
            </w:r>
            <w:r w:rsidRPr="00DF6201">
              <w:rPr>
                <w:rFonts w:asciiTheme="minorHAnsi" w:hAnsiTheme="minorHAnsi" w:cs="Geneva"/>
                <w:bCs/>
                <w:sz w:val="21"/>
                <w:szCs w:val="21"/>
              </w:rPr>
              <w:t>folgende Bedrohung eintrit</w:t>
            </w:r>
            <w:r w:rsidR="00DF6201" w:rsidRPr="00DF6201">
              <w:rPr>
                <w:rFonts w:asciiTheme="minorHAnsi" w:hAnsiTheme="minorHAnsi" w:cs="Geneva"/>
                <w:bCs/>
                <w:sz w:val="21"/>
                <w:szCs w:val="21"/>
              </w:rPr>
              <w:t>t</w:t>
            </w:r>
          </w:p>
          <w:p w14:paraId="2FCCD92A" w14:textId="3F81D032" w:rsidR="005E19E0" w:rsidRPr="00DF6201" w:rsidRDefault="005E19E0" w:rsidP="005E19E0">
            <w:pPr>
              <w:autoSpaceDE w:val="0"/>
              <w:autoSpaceDN w:val="0"/>
              <w:adjustRightInd w:val="0"/>
              <w:rPr>
                <w:rFonts w:asciiTheme="minorHAnsi" w:hAnsiTheme="minorHAnsi" w:cs="Geneva"/>
                <w:bCs/>
                <w:sz w:val="21"/>
                <w:szCs w:val="21"/>
              </w:rPr>
            </w:pPr>
            <w:r w:rsidRPr="00DF6201">
              <w:rPr>
                <w:rFonts w:asciiTheme="minorHAnsi" w:hAnsiTheme="minorHAnsi" w:cs="Geneva"/>
                <w:bCs/>
                <w:sz w:val="21"/>
                <w:szCs w:val="21"/>
              </w:rPr>
              <w:t>…………………</w:t>
            </w:r>
            <w:r w:rsidR="00535CCE" w:rsidRPr="00DF6201">
              <w:rPr>
                <w:rFonts w:asciiTheme="minorHAnsi" w:hAnsiTheme="minorHAnsi" w:cs="Geneva"/>
                <w:bCs/>
                <w:sz w:val="21"/>
                <w:szCs w:val="21"/>
              </w:rPr>
              <w:t>…………</w:t>
            </w:r>
            <w:r w:rsidRPr="00DF6201">
              <w:rPr>
                <w:rFonts w:asciiTheme="minorHAnsi" w:hAnsiTheme="minorHAnsi" w:cs="Geneva"/>
                <w:bCs/>
                <w:sz w:val="21"/>
                <w:szCs w:val="21"/>
              </w:rPr>
              <w:t>……… und/oder …………</w:t>
            </w:r>
            <w:r w:rsidR="00535CCE" w:rsidRPr="00DF6201">
              <w:rPr>
                <w:rFonts w:asciiTheme="minorHAnsi" w:hAnsiTheme="minorHAnsi" w:cs="Geneva"/>
                <w:bCs/>
                <w:sz w:val="21"/>
                <w:szCs w:val="21"/>
              </w:rPr>
              <w:t>…</w:t>
            </w:r>
            <w:proofErr w:type="gramStart"/>
            <w:r w:rsidR="00535CCE" w:rsidRPr="00DF6201">
              <w:rPr>
                <w:rFonts w:asciiTheme="minorHAnsi" w:hAnsiTheme="minorHAnsi" w:cs="Geneva"/>
                <w:bCs/>
                <w:sz w:val="21"/>
                <w:szCs w:val="21"/>
              </w:rPr>
              <w:t>…….</w:t>
            </w:r>
            <w:proofErr w:type="gramEnd"/>
            <w:r w:rsidR="00535CCE" w:rsidRPr="00DF6201">
              <w:rPr>
                <w:rFonts w:asciiTheme="minorHAnsi" w:hAnsiTheme="minorHAnsi" w:cs="Geneva"/>
                <w:bCs/>
                <w:sz w:val="21"/>
                <w:szCs w:val="21"/>
              </w:rPr>
              <w:t>.</w:t>
            </w:r>
            <w:r w:rsidRPr="00DF6201">
              <w:rPr>
                <w:rFonts w:asciiTheme="minorHAnsi" w:hAnsiTheme="minorHAnsi" w:cs="Geneva"/>
                <w:bCs/>
                <w:sz w:val="21"/>
                <w:szCs w:val="21"/>
              </w:rPr>
              <w:t xml:space="preserve">………………. </w:t>
            </w:r>
          </w:p>
          <w:p w14:paraId="73FB9DD6" w14:textId="63B48A3A" w:rsidR="005E19E0" w:rsidRPr="00DF6201" w:rsidRDefault="005E19E0" w:rsidP="00CE7DD7">
            <w:pPr>
              <w:autoSpaceDE w:val="0"/>
              <w:autoSpaceDN w:val="0"/>
              <w:adjustRightInd w:val="0"/>
              <w:rPr>
                <w:rFonts w:asciiTheme="minorHAnsi" w:hAnsiTheme="minorHAnsi" w:cs="Geneva"/>
                <w:bCs/>
                <w:sz w:val="21"/>
                <w:szCs w:val="21"/>
              </w:rPr>
            </w:pPr>
            <w:r w:rsidRPr="00DF6201">
              <w:rPr>
                <w:rFonts w:asciiTheme="minorHAnsi" w:hAnsiTheme="minorHAnsi" w:cs="Geneva"/>
                <w:bCs/>
                <w:sz w:val="21"/>
                <w:szCs w:val="21"/>
              </w:rPr>
              <w:t xml:space="preserve">(meine wichtigste </w:t>
            </w:r>
            <w:r w:rsidRPr="00DF6201">
              <w:rPr>
                <w:rFonts w:asciiTheme="minorHAnsi" w:hAnsiTheme="minorHAnsi" w:cs="Geneva"/>
                <w:bCs/>
                <w:sz w:val="21"/>
                <w:szCs w:val="21"/>
              </w:rPr>
              <w:tab/>
              <w:t xml:space="preserve">     und/oder zweitwichtigste Angst VDS28)</w:t>
            </w:r>
          </w:p>
          <w:p w14:paraId="16E3175A" w14:textId="77777777" w:rsidR="005E19E0" w:rsidRPr="00C714FD" w:rsidRDefault="005E19E0" w:rsidP="005C57AB">
            <w:pPr>
              <w:tabs>
                <w:tab w:val="left" w:pos="540"/>
              </w:tabs>
              <w:rPr>
                <w:snapToGrid w:val="0"/>
                <w:color w:val="000000"/>
              </w:rPr>
            </w:pPr>
          </w:p>
        </w:tc>
      </w:tr>
    </w:tbl>
    <w:p w14:paraId="20666401" w14:textId="701FB3F9" w:rsidR="005E19E0" w:rsidRPr="00ED10D1" w:rsidRDefault="005E19E0" w:rsidP="00DF6201">
      <w:pPr>
        <w:spacing w:line="360" w:lineRule="auto"/>
        <w:rPr>
          <w:sz w:val="18"/>
          <w:szCs w:val="18"/>
        </w:rPr>
      </w:pPr>
    </w:p>
    <w:sectPr w:rsidR="005E19E0" w:rsidRPr="00ED10D1" w:rsidSect="00B23534">
      <w:headerReference w:type="default" r:id="rId7"/>
      <w:footerReference w:type="default" r:id="rId8"/>
      <w:pgSz w:w="12240" w:h="15840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1200D" w14:textId="77777777" w:rsidR="00063BD5" w:rsidRDefault="00063BD5">
      <w:r>
        <w:separator/>
      </w:r>
    </w:p>
  </w:endnote>
  <w:endnote w:type="continuationSeparator" w:id="0">
    <w:p w14:paraId="07B24AC2" w14:textId="77777777" w:rsidR="00063BD5" w:rsidRDefault="00063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A1BC9" w14:textId="77777777" w:rsidR="00B442E6" w:rsidRDefault="00B442E6" w:rsidP="00B442E6">
    <w:pPr>
      <w:rPr>
        <w:rFonts w:ascii="Arial Narrow" w:hAnsi="Arial Narrow"/>
        <w:sz w:val="18"/>
        <w:szCs w:val="18"/>
        <w:shd w:val="clear" w:color="auto" w:fill="FFFFFF"/>
      </w:rPr>
    </w:pPr>
    <w:r w:rsidRPr="00BD399A">
      <w:rPr>
        <w:rFonts w:ascii="Arial Narrow" w:hAnsi="Arial Narrow"/>
        <w:sz w:val="18"/>
        <w:szCs w:val="18"/>
        <w:shd w:val="clear" w:color="auto" w:fill="FFFFFF"/>
      </w:rPr>
      <w:t>©</w:t>
    </w:r>
    <w:r w:rsidRPr="00BD399A">
      <w:rPr>
        <w:rStyle w:val="apple-converted-space"/>
        <w:rFonts w:ascii="Arial Narrow" w:hAnsi="Arial Narrow"/>
        <w:sz w:val="18"/>
        <w:szCs w:val="18"/>
        <w:shd w:val="clear" w:color="auto" w:fill="FFFFFF"/>
      </w:rPr>
      <w:t xml:space="preserve"> </w:t>
    </w:r>
    <w:r w:rsidRPr="00BD399A">
      <w:rPr>
        <w:rFonts w:ascii="Arial Narrow" w:hAnsi="Arial Narrow"/>
        <w:sz w:val="18"/>
        <w:szCs w:val="18"/>
        <w:shd w:val="clear" w:color="auto" w:fill="FFFFFF"/>
      </w:rPr>
      <w:t xml:space="preserve">Serge Sulz | Verhaltensdiagnostiksystem VDS | Stand </w:t>
    </w:r>
    <w:r>
      <w:rPr>
        <w:rFonts w:ascii="Arial Narrow" w:hAnsi="Arial Narrow"/>
        <w:sz w:val="18"/>
        <w:szCs w:val="18"/>
        <w:shd w:val="clear" w:color="auto" w:fill="FFFFFF"/>
      </w:rPr>
      <w:t>13.3.2026</w:t>
    </w:r>
    <w:r w:rsidRPr="00BD399A">
      <w:rPr>
        <w:rFonts w:ascii="Arial Narrow" w:hAnsi="Arial Narrow"/>
        <w:sz w:val="18"/>
        <w:szCs w:val="18"/>
        <w:shd w:val="clear" w:color="auto" w:fill="FFFFFF"/>
      </w:rPr>
      <w:t xml:space="preserve">    </w:t>
    </w:r>
    <w:hyperlink r:id="rId1" w:history="1">
      <w:r w:rsidRPr="00BD399A">
        <w:rPr>
          <w:rStyle w:val="Hyperlink"/>
          <w:rFonts w:ascii="Arial Narrow" w:hAnsi="Arial Narrow"/>
          <w:sz w:val="18"/>
          <w:szCs w:val="18"/>
          <w:shd w:val="clear" w:color="auto" w:fill="FFFFFF"/>
        </w:rPr>
        <w:t>prof.sulz@eupehs.org</w:t>
      </w:r>
    </w:hyperlink>
    <w:r w:rsidRPr="00BD399A">
      <w:rPr>
        <w:rFonts w:ascii="Arial Narrow" w:hAnsi="Arial Narrow"/>
        <w:sz w:val="18"/>
        <w:szCs w:val="18"/>
        <w:shd w:val="clear" w:color="auto" w:fill="FFFFFF"/>
      </w:rPr>
      <w:t xml:space="preserve">  </w:t>
    </w:r>
  </w:p>
  <w:p w14:paraId="19EE3195" w14:textId="35B3465F" w:rsidR="00C74F9F" w:rsidRPr="00B442E6" w:rsidRDefault="00B442E6" w:rsidP="00B442E6">
    <w:pPr>
      <w:rPr>
        <w:rFonts w:ascii="Arial Narrow" w:hAnsi="Arial Narrow"/>
        <w:sz w:val="18"/>
        <w:szCs w:val="18"/>
        <w:shd w:val="clear" w:color="auto" w:fill="FFFFFF"/>
      </w:rPr>
    </w:pPr>
    <w:r>
      <w:rPr>
        <w:rFonts w:ascii="Arial Narrow" w:hAnsi="Arial Narrow"/>
        <w:sz w:val="18"/>
        <w:szCs w:val="18"/>
        <w:shd w:val="clear" w:color="auto" w:fill="FFFFFF"/>
      </w:rPr>
      <w:t xml:space="preserve">Kostenloses Download von </w:t>
    </w:r>
    <w:hyperlink r:id="rId2" w:history="1">
      <w:r w:rsidRPr="002D29DB">
        <w:rPr>
          <w:rStyle w:val="Hyperlink"/>
          <w:rFonts w:ascii="Arial Narrow" w:hAnsi="Arial Narrow"/>
          <w:sz w:val="18"/>
          <w:szCs w:val="18"/>
          <w:shd w:val="clear" w:color="auto" w:fill="FFFFFF"/>
        </w:rPr>
        <w:t>https://vds-skalen.eupehs.org</w:t>
      </w:r>
    </w:hyperlink>
    <w:r>
      <w:rPr>
        <w:rFonts w:ascii="Arial Narrow" w:hAnsi="Arial Narrow"/>
        <w:sz w:val="18"/>
        <w:szCs w:val="18"/>
        <w:shd w:val="clear" w:color="auto" w:fill="FFFFFF"/>
      </w:rPr>
      <w:t xml:space="preserve"> und</w:t>
    </w:r>
    <w:r w:rsidRPr="00BD399A">
      <w:rPr>
        <w:rFonts w:ascii="Arial Narrow" w:hAnsi="Arial Narrow"/>
        <w:sz w:val="18"/>
        <w:szCs w:val="18"/>
        <w:shd w:val="clear" w:color="auto" w:fill="FFFFFF"/>
      </w:rPr>
      <w:t xml:space="preserve">  </w:t>
    </w:r>
    <w:hyperlink r:id="rId3" w:history="1">
      <w:r w:rsidRPr="00BD399A">
        <w:rPr>
          <w:rStyle w:val="Hyperlink"/>
          <w:rFonts w:ascii="Arial Narrow" w:hAnsi="Arial Narrow"/>
          <w:sz w:val="18"/>
          <w:szCs w:val="18"/>
          <w:shd w:val="clear" w:color="auto" w:fill="FFFFFF"/>
        </w:rPr>
        <w:t>https://eupehs.org</w:t>
      </w:r>
    </w:hyperlink>
    <w:r w:rsidRPr="00BD399A">
      <w:rPr>
        <w:rFonts w:ascii="Arial Narrow" w:hAnsi="Arial Narrow"/>
        <w:sz w:val="18"/>
        <w:szCs w:val="18"/>
        <w:shd w:val="clear" w:color="auto" w:fill="FFFFFF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5ECB7" w14:textId="77777777" w:rsidR="00063BD5" w:rsidRDefault="00063BD5">
      <w:r>
        <w:separator/>
      </w:r>
    </w:p>
  </w:footnote>
  <w:footnote w:type="continuationSeparator" w:id="0">
    <w:p w14:paraId="2CF2F8A4" w14:textId="77777777" w:rsidR="00063BD5" w:rsidRDefault="00063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8FCD8" w14:textId="6290BDBD" w:rsidR="00C74F9F" w:rsidRPr="00473172" w:rsidRDefault="00CE7DD7" w:rsidP="004E50A4">
    <w:pPr>
      <w:pStyle w:val="Kopfzeile"/>
      <w:jc w:val="center"/>
      <w:rPr>
        <w:rFonts w:ascii="Arial Narrow" w:hAnsi="Arial Narrow"/>
        <w:sz w:val="20"/>
        <w:szCs w:val="20"/>
      </w:rPr>
    </w:pPr>
    <w:r w:rsidRPr="00785D28">
      <w:rPr>
        <w:bCs/>
        <w:color w:val="000000"/>
        <w:sz w:val="20"/>
        <w:szCs w:val="20"/>
      </w:rPr>
      <w:t>VDS35 Dysfunktionale Überlebensregel (Schemaanalyse)</w:t>
    </w:r>
    <w:r w:rsidR="004E50A4" w:rsidRPr="00473172">
      <w:rPr>
        <w:rFonts w:ascii="Arial Narrow" w:hAnsi="Arial Narrow"/>
        <w:sz w:val="20"/>
        <w:szCs w:val="20"/>
      </w:rPr>
      <w:tab/>
    </w:r>
    <w:r w:rsidR="00470440" w:rsidRPr="00473172">
      <w:rPr>
        <w:rFonts w:ascii="Arial Narrow" w:hAnsi="Arial Narrow"/>
        <w:sz w:val="20"/>
        <w:szCs w:val="20"/>
      </w:rPr>
      <w:tab/>
    </w:r>
    <w:r w:rsidR="00473172" w:rsidRPr="00473172">
      <w:rPr>
        <w:rFonts w:ascii="Arial Narrow" w:hAnsi="Arial Narrow"/>
        <w:sz w:val="20"/>
        <w:szCs w:val="20"/>
      </w:rPr>
      <w:fldChar w:fldCharType="begin"/>
    </w:r>
    <w:r w:rsidR="00473172" w:rsidRPr="00473172">
      <w:rPr>
        <w:rFonts w:ascii="Arial Narrow" w:hAnsi="Arial Narrow"/>
        <w:sz w:val="20"/>
        <w:szCs w:val="20"/>
      </w:rPr>
      <w:instrText xml:space="preserve"> PAGE   \* MERGEFORMAT </w:instrText>
    </w:r>
    <w:r w:rsidR="00473172" w:rsidRPr="00473172">
      <w:rPr>
        <w:rFonts w:ascii="Arial Narrow" w:hAnsi="Arial Narrow"/>
        <w:sz w:val="20"/>
        <w:szCs w:val="20"/>
      </w:rPr>
      <w:fldChar w:fldCharType="separate"/>
    </w:r>
    <w:r w:rsidR="00034344">
      <w:rPr>
        <w:rFonts w:ascii="Arial Narrow" w:hAnsi="Arial Narrow"/>
        <w:noProof/>
        <w:sz w:val="20"/>
        <w:szCs w:val="20"/>
      </w:rPr>
      <w:t>5</w:t>
    </w:r>
    <w:r w:rsidR="00473172" w:rsidRPr="00473172">
      <w:rPr>
        <w:rFonts w:ascii="Arial Narrow" w:hAnsi="Arial Narrow"/>
        <w:noProof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62D39"/>
    <w:multiLevelType w:val="hybridMultilevel"/>
    <w:tmpl w:val="14381A8C"/>
    <w:lvl w:ilvl="0" w:tplc="1242D01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C31BC3"/>
    <w:multiLevelType w:val="hybridMultilevel"/>
    <w:tmpl w:val="AF3065B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DAC6153"/>
    <w:multiLevelType w:val="hybridMultilevel"/>
    <w:tmpl w:val="9E2EB69E"/>
    <w:lvl w:ilvl="0" w:tplc="356CF932">
      <w:numFmt w:val="bullet"/>
      <w:lvlText w:val=""/>
      <w:lvlJc w:val="left"/>
      <w:pPr>
        <w:ind w:left="927" w:hanging="360"/>
      </w:pPr>
      <w:rPr>
        <w:rFonts w:ascii="Wingdings" w:eastAsia="Batang" w:hAnsi="Wingdings" w:cs="Geneva" w:hint="default"/>
        <w:i/>
        <w:sz w:val="28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50109264">
    <w:abstractNumId w:val="1"/>
  </w:num>
  <w:num w:numId="2" w16cid:durableId="789934492">
    <w:abstractNumId w:val="2"/>
  </w:num>
  <w:num w:numId="3" w16cid:durableId="194380621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632"/>
    <w:rsid w:val="000070DE"/>
    <w:rsid w:val="00034344"/>
    <w:rsid w:val="0004018C"/>
    <w:rsid w:val="00063BD5"/>
    <w:rsid w:val="000923D5"/>
    <w:rsid w:val="000B381F"/>
    <w:rsid w:val="00122F02"/>
    <w:rsid w:val="001D6549"/>
    <w:rsid w:val="00267671"/>
    <w:rsid w:val="002A5250"/>
    <w:rsid w:val="003C1453"/>
    <w:rsid w:val="003D77E0"/>
    <w:rsid w:val="0042325F"/>
    <w:rsid w:val="0044392C"/>
    <w:rsid w:val="004447D0"/>
    <w:rsid w:val="0045602D"/>
    <w:rsid w:val="00470440"/>
    <w:rsid w:val="00473172"/>
    <w:rsid w:val="004B0BB8"/>
    <w:rsid w:val="004D47C8"/>
    <w:rsid w:val="004D4CB7"/>
    <w:rsid w:val="004E50A4"/>
    <w:rsid w:val="004E6632"/>
    <w:rsid w:val="005231F0"/>
    <w:rsid w:val="00535CCE"/>
    <w:rsid w:val="005B606A"/>
    <w:rsid w:val="005E19E0"/>
    <w:rsid w:val="005E5D54"/>
    <w:rsid w:val="00687D09"/>
    <w:rsid w:val="006B7F57"/>
    <w:rsid w:val="0079477F"/>
    <w:rsid w:val="00893D53"/>
    <w:rsid w:val="0092618A"/>
    <w:rsid w:val="00956A2B"/>
    <w:rsid w:val="00957B5B"/>
    <w:rsid w:val="00A93B15"/>
    <w:rsid w:val="00AD3375"/>
    <w:rsid w:val="00B22DC1"/>
    <w:rsid w:val="00B23534"/>
    <w:rsid w:val="00B442E6"/>
    <w:rsid w:val="00B47288"/>
    <w:rsid w:val="00BA7B6B"/>
    <w:rsid w:val="00BB0DB5"/>
    <w:rsid w:val="00C664B4"/>
    <w:rsid w:val="00C74F9F"/>
    <w:rsid w:val="00CC5090"/>
    <w:rsid w:val="00CE7DD7"/>
    <w:rsid w:val="00D25DB6"/>
    <w:rsid w:val="00D41164"/>
    <w:rsid w:val="00D513CC"/>
    <w:rsid w:val="00DD1C0E"/>
    <w:rsid w:val="00DF6201"/>
    <w:rsid w:val="00E46071"/>
    <w:rsid w:val="00EE42D0"/>
    <w:rsid w:val="00EF47CE"/>
    <w:rsid w:val="00EF675E"/>
    <w:rsid w:val="00F14590"/>
    <w:rsid w:val="00F23042"/>
    <w:rsid w:val="00FD5CC4"/>
    <w:rsid w:val="00FF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27B845"/>
  <w15:docId w15:val="{85196994-81D4-4348-B146-A2B33D68E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eastAsia="ko-KR"/>
    </w:rPr>
  </w:style>
  <w:style w:type="paragraph" w:styleId="berschrift3">
    <w:name w:val="heading 3"/>
    <w:basedOn w:val="Standard"/>
    <w:next w:val="Standard"/>
    <w:qFormat/>
    <w:rsid w:val="00687D0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erschrift4">
    <w:name w:val="heading 4"/>
    <w:basedOn w:val="berschrift3"/>
    <w:next w:val="Standard"/>
    <w:qFormat/>
    <w:rsid w:val="00687D09"/>
    <w:pPr>
      <w:outlineLvl w:val="3"/>
    </w:pPr>
    <w:rPr>
      <w:rFonts w:eastAsia="Times New Roman"/>
      <w:b w:val="0"/>
      <w:bCs w:val="0"/>
      <w:sz w:val="24"/>
      <w:szCs w:val="2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itel2">
    <w:name w:val="Titel 2"/>
    <w:basedOn w:val="Standard"/>
    <w:rsid w:val="00EE42D0"/>
    <w:pPr>
      <w:autoSpaceDE w:val="0"/>
      <w:autoSpaceDN w:val="0"/>
      <w:adjustRightInd w:val="0"/>
    </w:pPr>
    <w:rPr>
      <w:rFonts w:ascii="Times" w:hAnsi="Times" w:cs="Times"/>
      <w:b/>
      <w:bCs/>
    </w:rPr>
  </w:style>
  <w:style w:type="paragraph" w:styleId="Kopfzeile">
    <w:name w:val="header"/>
    <w:basedOn w:val="Standard"/>
    <w:link w:val="KopfzeileZchn"/>
    <w:uiPriority w:val="99"/>
    <w:rsid w:val="00C74F9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C74F9F"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rsid w:val="00C74F9F"/>
    <w:rPr>
      <w:color w:val="0000FF"/>
      <w:u w:val="single"/>
    </w:rPr>
  </w:style>
  <w:style w:type="character" w:customStyle="1" w:styleId="KopfzeileZchn">
    <w:name w:val="Kopfzeile Zchn"/>
    <w:basedOn w:val="Absatz-Standardschriftart"/>
    <w:link w:val="Kopfzeile"/>
    <w:uiPriority w:val="99"/>
    <w:rsid w:val="004E50A4"/>
    <w:rPr>
      <w:sz w:val="24"/>
      <w:szCs w:val="24"/>
      <w:lang w:eastAsia="ko-KR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E19E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E19E0"/>
    <w:rPr>
      <w:rFonts w:ascii="Tahoma" w:hAnsi="Tahoma" w:cs="Tahoma"/>
      <w:sz w:val="16"/>
      <w:szCs w:val="16"/>
      <w:lang w:eastAsia="ko-KR"/>
    </w:rPr>
  </w:style>
  <w:style w:type="character" w:customStyle="1" w:styleId="FuzeileZchn">
    <w:name w:val="Fußzeile Zchn"/>
    <w:basedOn w:val="Absatz-Standardschriftart"/>
    <w:link w:val="Fuzeile"/>
    <w:rsid w:val="00470440"/>
    <w:rPr>
      <w:sz w:val="24"/>
      <w:szCs w:val="24"/>
      <w:lang w:eastAsia="ko-KR"/>
    </w:rPr>
  </w:style>
  <w:style w:type="character" w:customStyle="1" w:styleId="apple-converted-space">
    <w:name w:val="apple-converted-space"/>
    <w:basedOn w:val="Absatz-Standardschriftart"/>
    <w:rsid w:val="004731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eupehs.org" TargetMode="External"/><Relationship Id="rId2" Type="http://schemas.openxmlformats.org/officeDocument/2006/relationships/hyperlink" Target="https://vds-skalen.eupehs.org" TargetMode="External"/><Relationship Id="rId1" Type="http://schemas.openxmlformats.org/officeDocument/2006/relationships/hyperlink" Target="mailto:prof.sulz@eupehs.org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</Words>
  <Characters>2026</Characters>
  <Application>Microsoft Office Word</Application>
  <DocSecurity>0</DocSecurity>
  <Lines>48</Lines>
  <Paragraphs>31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VDS35   Kognitionsanalyse: Meine bisherige Überlebensregel finden und formulieren</vt:lpstr>
    </vt:vector>
  </TitlesOfParts>
  <Company>CIP</Company>
  <LinksUpToDate>false</LinksUpToDate>
  <CharactersWithSpaces>2328</CharactersWithSpaces>
  <SharedDoc>false</SharedDoc>
  <HLinks>
    <vt:vector size="6" baseType="variant">
      <vt:variant>
        <vt:i4>3801208</vt:i4>
      </vt:variant>
      <vt:variant>
        <vt:i4>3</vt:i4>
      </vt:variant>
      <vt:variant>
        <vt:i4>0</vt:i4>
      </vt:variant>
      <vt:variant>
        <vt:i4>5</vt:i4>
      </vt:variant>
      <vt:variant>
        <vt:lpwstr>http://www.cip-medien.com/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VDS35   Kognitionsanalyse: Meine bisherige Überlebensregel finden und formulieren</dc:title>
  <dc:creator>Dr. Sulz</dc:creator>
  <cp:lastModifiedBy>Prof. Dr. Dr. Sulz</cp:lastModifiedBy>
  <cp:revision>3</cp:revision>
  <cp:lastPrinted>2017-01-12T08:48:00Z</cp:lastPrinted>
  <dcterms:created xsi:type="dcterms:W3CDTF">2026-04-03T06:41:00Z</dcterms:created>
  <dcterms:modified xsi:type="dcterms:W3CDTF">2026-04-03T06:47:00Z</dcterms:modified>
</cp:coreProperties>
</file>